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9B156" w14:textId="77777777" w:rsidR="00F47768" w:rsidRPr="00E84190" w:rsidRDefault="00D2018C" w:rsidP="001E7FC2">
      <w:pPr>
        <w:pStyle w:val="bodyspaced"/>
        <w:keepNext/>
        <w:tabs>
          <w:tab w:val="right" w:pos="8998"/>
        </w:tabs>
        <w:rPr>
          <w:rStyle w:val="bodystrongerChar"/>
        </w:rPr>
      </w:pPr>
      <w:bookmarkStart w:id="0" w:name="_GoBack"/>
      <w:bookmarkEnd w:id="0"/>
      <w:r w:rsidRPr="00E84190">
        <w:rPr>
          <w:rStyle w:val="bodystrongerChar"/>
        </w:rPr>
        <w:t>PERSONUPPGIFTSBITRÄDESAVTAL</w:t>
      </w:r>
    </w:p>
    <w:p w14:paraId="1BD4F5DA" w14:textId="77777777" w:rsidR="00D2018C" w:rsidRPr="00E84190" w:rsidRDefault="00D2018C" w:rsidP="00B777F6">
      <w:pPr>
        <w:pStyle w:val="bodyspaced"/>
        <w:keepNext/>
        <w:tabs>
          <w:tab w:val="right" w:pos="8998"/>
        </w:tabs>
        <w:jc w:val="center"/>
      </w:pPr>
      <w:r w:rsidRPr="00E84190">
        <w:t>("</w:t>
      </w:r>
      <w:r w:rsidRPr="00E84190">
        <w:rPr>
          <w:b/>
        </w:rPr>
        <w:t>Personuppgiftsbiträdesavtalet</w:t>
      </w:r>
      <w:r w:rsidRPr="00E84190">
        <w:t>")</w:t>
      </w:r>
    </w:p>
    <w:p w14:paraId="53E87C38" w14:textId="77777777" w:rsidR="00D2018C" w:rsidRPr="00E84190" w:rsidRDefault="00D2018C" w:rsidP="00B777F6">
      <w:pPr>
        <w:pStyle w:val="bodyspaced"/>
        <w:keepNext/>
        <w:tabs>
          <w:tab w:val="right" w:pos="8998"/>
        </w:tabs>
        <w:jc w:val="center"/>
      </w:pPr>
      <w:r w:rsidRPr="00E84190">
        <w:t>daterat den [</w:t>
      </w:r>
      <w:r w:rsidRPr="00E84190">
        <w:rPr>
          <w:i/>
          <w:highlight w:val="yellow"/>
        </w:rPr>
        <w:t>infoga datum</w:t>
      </w:r>
      <w:r w:rsidRPr="00E84190">
        <w:t>] ("</w:t>
      </w:r>
      <w:r w:rsidRPr="00E84190">
        <w:rPr>
          <w:b/>
        </w:rPr>
        <w:t>Avtalsdagen</w:t>
      </w:r>
      <w:r w:rsidRPr="00E84190">
        <w:t>")</w:t>
      </w:r>
    </w:p>
    <w:p w14:paraId="18F249E3" w14:textId="77777777" w:rsidR="00F47768" w:rsidRPr="00E84190" w:rsidRDefault="009A1FD8" w:rsidP="00B777F6">
      <w:pPr>
        <w:pStyle w:val="bodyspaced"/>
        <w:keepNext/>
        <w:rPr>
          <w:rStyle w:val="bodystrongerChar"/>
        </w:rPr>
      </w:pPr>
      <w:r w:rsidRPr="00E84190">
        <w:rPr>
          <w:rStyle w:val="bodystrongerChar"/>
        </w:rPr>
        <w:t>Mellan:</w:t>
      </w:r>
    </w:p>
    <w:p w14:paraId="22093F44" w14:textId="77777777" w:rsidR="00C5183D" w:rsidRPr="00E84190" w:rsidRDefault="00C00A0D" w:rsidP="00B777F6">
      <w:pPr>
        <w:pStyle w:val="FormatmallJusteratefter11ptRadavstndexakt13pt"/>
        <w:keepNext/>
        <w:numPr>
          <w:ilvl w:val="0"/>
          <w:numId w:val="18"/>
        </w:numPr>
      </w:pPr>
      <w:r>
        <w:rPr>
          <w:b/>
          <w:bCs/>
          <w:caps/>
        </w:rPr>
        <w:t>[</w:t>
      </w:r>
      <w:r>
        <w:rPr>
          <w:b/>
          <w:bCs/>
          <w:caps/>
        </w:rPr>
        <w:sym w:font="Wingdings" w:char="F075"/>
      </w:r>
      <w:r>
        <w:rPr>
          <w:b/>
          <w:bCs/>
          <w:caps/>
        </w:rPr>
        <w:t>]</w:t>
      </w:r>
      <w:r w:rsidR="00D14C28" w:rsidRPr="00E84190">
        <w:t xml:space="preserve">, </w:t>
      </w:r>
      <w:r>
        <w:t>[</w:t>
      </w:r>
      <w:r>
        <w:sym w:font="Wingdings" w:char="F075"/>
      </w:r>
      <w:r>
        <w:t>]</w:t>
      </w:r>
      <w:r w:rsidR="00D14C28" w:rsidRPr="00E84190">
        <w:t xml:space="preserve"> ("</w:t>
      </w:r>
      <w:r w:rsidR="00C9181F">
        <w:rPr>
          <w:b/>
        </w:rPr>
        <w:t>Företaget</w:t>
      </w:r>
      <w:r w:rsidR="00D14C28" w:rsidRPr="00E84190">
        <w:t>")</w:t>
      </w:r>
      <w:r w:rsidR="009A1FD8" w:rsidRPr="00E84190">
        <w:t>; och</w:t>
      </w:r>
    </w:p>
    <w:p w14:paraId="57CCD736" w14:textId="77777777" w:rsidR="00C5183D" w:rsidRPr="00E84190" w:rsidRDefault="00C5183D" w:rsidP="00B777F6">
      <w:pPr>
        <w:pStyle w:val="FormatmallJusteratefter11ptRadavstndexakt13pt"/>
        <w:keepNext/>
        <w:numPr>
          <w:ilvl w:val="0"/>
          <w:numId w:val="18"/>
        </w:numPr>
      </w:pPr>
      <w:r w:rsidRPr="00E84190">
        <w:rPr>
          <w:b/>
          <w:caps/>
        </w:rPr>
        <w:t>[</w:t>
      </w:r>
      <w:r w:rsidR="009A1FD8" w:rsidRPr="00E84190">
        <w:rPr>
          <w:b/>
          <w:caps/>
          <w:highlight w:val="yellow"/>
        </w:rPr>
        <w:t>Namn</w:t>
      </w:r>
      <w:r w:rsidRPr="00E84190">
        <w:rPr>
          <w:b/>
          <w:caps/>
        </w:rPr>
        <w:t>]</w:t>
      </w:r>
      <w:r w:rsidR="009A1FD8" w:rsidRPr="00E84190">
        <w:t xml:space="preserve">, </w:t>
      </w:r>
      <w:r w:rsidR="00250C47" w:rsidRPr="00E84190">
        <w:t>[</w:t>
      </w:r>
      <w:r w:rsidR="00250C47" w:rsidRPr="00E84190">
        <w:rPr>
          <w:i/>
          <w:highlight w:val="yellow"/>
        </w:rPr>
        <w:t>infoga organisationsnummer</w:t>
      </w:r>
      <w:r w:rsidR="00250C47" w:rsidRPr="00E84190">
        <w:t>], [</w:t>
      </w:r>
      <w:r w:rsidR="00250C47" w:rsidRPr="00E84190">
        <w:rPr>
          <w:i/>
          <w:highlight w:val="yellow"/>
        </w:rPr>
        <w:t>infoga adress</w:t>
      </w:r>
      <w:r w:rsidR="00250C47" w:rsidRPr="00E84190">
        <w:t xml:space="preserve">] </w:t>
      </w:r>
      <w:r w:rsidR="009A1FD8" w:rsidRPr="00E84190">
        <w:t>("</w:t>
      </w:r>
      <w:r w:rsidR="00C9181F">
        <w:rPr>
          <w:b/>
        </w:rPr>
        <w:t>Huvudmannen</w:t>
      </w:r>
      <w:r w:rsidR="009A1FD8" w:rsidRPr="00E84190">
        <w:t>")</w:t>
      </w:r>
      <w:r w:rsidR="00250C47" w:rsidRPr="00E84190">
        <w:t>;</w:t>
      </w:r>
    </w:p>
    <w:p w14:paraId="686925B4" w14:textId="77777777" w:rsidR="00250C47" w:rsidRPr="00E84190" w:rsidRDefault="00250C47" w:rsidP="00B777F6">
      <w:pPr>
        <w:keepNext/>
      </w:pPr>
      <w:r w:rsidRPr="00E84190">
        <w:t>(var och en "</w:t>
      </w:r>
      <w:r w:rsidRPr="00E84190">
        <w:rPr>
          <w:b/>
        </w:rPr>
        <w:t>Part</w:t>
      </w:r>
      <w:r w:rsidRPr="00E84190">
        <w:t>" och tillsammans "</w:t>
      </w:r>
      <w:r w:rsidRPr="00E84190">
        <w:rPr>
          <w:b/>
        </w:rPr>
        <w:t>Parterna</w:t>
      </w:r>
      <w:r w:rsidRPr="00E84190">
        <w:t>")</w:t>
      </w:r>
    </w:p>
    <w:p w14:paraId="24D86A98" w14:textId="77777777" w:rsidR="00C5183D" w:rsidRPr="00E84190" w:rsidRDefault="00C5183D" w:rsidP="00B777F6">
      <w:pPr>
        <w:keepNext/>
      </w:pPr>
    </w:p>
    <w:p w14:paraId="1D7E1AE5" w14:textId="77777777" w:rsidR="00F47768" w:rsidRPr="00E84190" w:rsidRDefault="009A1FD8" w:rsidP="00B777F6">
      <w:pPr>
        <w:pStyle w:val="MarginText"/>
        <w:keepNext/>
        <w:rPr>
          <w:rStyle w:val="bodystrongerChar"/>
        </w:rPr>
      </w:pPr>
      <w:r w:rsidRPr="00E84190">
        <w:rPr>
          <w:rStyle w:val="bodystrongerChar"/>
        </w:rPr>
        <w:t>Bakgrund:</w:t>
      </w:r>
    </w:p>
    <w:p w14:paraId="09DA7639" w14:textId="77777777" w:rsidR="00F47768" w:rsidRPr="00E84190" w:rsidRDefault="00C9181F" w:rsidP="00B777F6">
      <w:pPr>
        <w:pStyle w:val="RecitalNumbering"/>
        <w:keepNext/>
      </w:pPr>
      <w:r>
        <w:t>Företaget</w:t>
      </w:r>
      <w:r w:rsidR="00615139" w:rsidRPr="00E84190">
        <w:t xml:space="preserve"> och </w:t>
      </w:r>
      <w:r>
        <w:t>Huvudmannen</w:t>
      </w:r>
      <w:r w:rsidR="00615139" w:rsidRPr="00E84190">
        <w:t xml:space="preserve"> har ingått ett avtal daterat [</w:t>
      </w:r>
      <w:r w:rsidR="00615139" w:rsidRPr="00E84190">
        <w:rPr>
          <w:i/>
          <w:highlight w:val="yellow"/>
        </w:rPr>
        <w:t>ange datum</w:t>
      </w:r>
      <w:r w:rsidR="00615139" w:rsidRPr="00E84190">
        <w:t>] ("</w:t>
      </w:r>
      <w:r w:rsidR="00706535">
        <w:rPr>
          <w:b/>
        </w:rPr>
        <w:t>Studieavtalet</w:t>
      </w:r>
      <w:r w:rsidR="00615139" w:rsidRPr="00E84190">
        <w:t xml:space="preserve">") enligt vilket </w:t>
      </w:r>
      <w:r>
        <w:t>Huvudmannen</w:t>
      </w:r>
      <w:r w:rsidR="00615139" w:rsidRPr="00E84190">
        <w:t xml:space="preserve"> ska tillhand</w:t>
      </w:r>
      <w:r w:rsidR="00362C82" w:rsidRPr="00E84190">
        <w:t>h</w:t>
      </w:r>
      <w:r w:rsidR="00615139" w:rsidRPr="00E84190">
        <w:t xml:space="preserve">ålla vissa i </w:t>
      </w:r>
      <w:r w:rsidR="00706535">
        <w:t>Studieavtalet</w:t>
      </w:r>
      <w:r w:rsidR="00615139" w:rsidRPr="00E84190">
        <w:t xml:space="preserve"> angivna tjänster ("</w:t>
      </w:r>
      <w:r w:rsidR="00615139" w:rsidRPr="00E84190">
        <w:rPr>
          <w:b/>
        </w:rPr>
        <w:t>Tjänsterna</w:t>
      </w:r>
      <w:r w:rsidR="00615139" w:rsidRPr="00E84190">
        <w:t xml:space="preserve">") till </w:t>
      </w:r>
      <w:r>
        <w:t>Företaget</w:t>
      </w:r>
      <w:r w:rsidR="00615139" w:rsidRPr="00E84190">
        <w:t>.</w:t>
      </w:r>
    </w:p>
    <w:p w14:paraId="1CF61092" w14:textId="77777777" w:rsidR="009A1FD8" w:rsidRPr="00E84190" w:rsidRDefault="00362C82" w:rsidP="00B777F6">
      <w:pPr>
        <w:pStyle w:val="RecitalNumbering"/>
        <w:keepNext/>
      </w:pPr>
      <w:r w:rsidRPr="00E84190">
        <w:t xml:space="preserve">Vid </w:t>
      </w:r>
      <w:r w:rsidR="00C9181F">
        <w:t>Huvudmannen</w:t>
      </w:r>
      <w:r w:rsidRPr="00E84190">
        <w:t xml:space="preserve">s tillhandahållande av Tjänster enligt </w:t>
      </w:r>
      <w:r w:rsidR="00706535">
        <w:t>Studieavtalet</w:t>
      </w:r>
      <w:r w:rsidRPr="00E84190">
        <w:t xml:space="preserve"> kan </w:t>
      </w:r>
      <w:r w:rsidR="00C9181F">
        <w:t>Huvudmannen</w:t>
      </w:r>
      <w:r w:rsidRPr="00E84190">
        <w:t xml:space="preserve"> komma att Behandla Personuppgifter</w:t>
      </w:r>
      <w:r w:rsidR="00E537D1" w:rsidRPr="00E84190">
        <w:t>,</w:t>
      </w:r>
      <w:r w:rsidRPr="00E84190">
        <w:t xml:space="preserve"> </w:t>
      </w:r>
      <w:r w:rsidR="00E537D1" w:rsidRPr="00E84190">
        <w:t xml:space="preserve">för vilka </w:t>
      </w:r>
      <w:r w:rsidR="00C9181F">
        <w:t>Företaget</w:t>
      </w:r>
      <w:r w:rsidR="00E537D1" w:rsidRPr="00E84190">
        <w:t xml:space="preserve"> är Personuppgiftsansvarig, </w:t>
      </w:r>
      <w:r w:rsidR="009912CB" w:rsidRPr="00E84190">
        <w:t xml:space="preserve">som närmare beskrivs i </w:t>
      </w:r>
      <w:r w:rsidR="009912CB" w:rsidRPr="00E84190">
        <w:rPr>
          <w:u w:val="single"/>
        </w:rPr>
        <w:t>Bilaga 1</w:t>
      </w:r>
      <w:r w:rsidR="009912CB" w:rsidRPr="00E84190">
        <w:t xml:space="preserve">, </w:t>
      </w:r>
      <w:r w:rsidR="005C03FD" w:rsidRPr="00E84190">
        <w:t xml:space="preserve">i egenskap av Personuppgiftsbiträde </w:t>
      </w:r>
      <w:r w:rsidR="00E537D1" w:rsidRPr="00E84190">
        <w:t xml:space="preserve">till </w:t>
      </w:r>
      <w:r w:rsidR="00C9181F">
        <w:t>Företaget</w:t>
      </w:r>
      <w:r w:rsidRPr="00E84190">
        <w:t xml:space="preserve">. </w:t>
      </w:r>
      <w:r w:rsidR="00C9181F">
        <w:t>Huvudmannen</w:t>
      </w:r>
      <w:r w:rsidRPr="00E84190">
        <w:t xml:space="preserve"> åtar sig att Behandla Personuppgifter för </w:t>
      </w:r>
      <w:r w:rsidR="00C9181F">
        <w:t>Företaget</w:t>
      </w:r>
      <w:r w:rsidRPr="00E84190">
        <w:t>s räkning i enlighet med bestämmelserna i detta Person</w:t>
      </w:r>
      <w:r w:rsidR="00971F18" w:rsidRPr="00E84190">
        <w:softHyphen/>
      </w:r>
      <w:r w:rsidRPr="00E84190">
        <w:t>uppgiftsbiträdesavtal.</w:t>
      </w:r>
      <w:bookmarkStart w:id="1" w:name="_Toc441787006"/>
    </w:p>
    <w:p w14:paraId="26E67CCB" w14:textId="77777777" w:rsidR="00362C82" w:rsidRPr="00E84190" w:rsidRDefault="00C9181F" w:rsidP="00B777F6">
      <w:pPr>
        <w:pStyle w:val="RecitalNumbering"/>
        <w:keepNext/>
      </w:pPr>
      <w:r>
        <w:t>Huvudmannen</w:t>
      </w:r>
      <w:r w:rsidR="00A3231B" w:rsidRPr="00E84190">
        <w:t xml:space="preserve"> ger tillräckliga garantier om att genomföra lämpliga tekniska och organisato</w:t>
      </w:r>
      <w:r w:rsidR="00971F18" w:rsidRPr="00E84190">
        <w:softHyphen/>
      </w:r>
      <w:r w:rsidR="00A3231B" w:rsidRPr="00E84190">
        <w:t xml:space="preserve">riska åtgärder för att säkerställa att krav i Tillämplig </w:t>
      </w:r>
      <w:r w:rsidR="00473658" w:rsidRPr="00E84190">
        <w:t>Personuppgiftslagstiftning</w:t>
      </w:r>
      <w:r w:rsidR="00A3231B" w:rsidRPr="00E84190">
        <w:t xml:space="preserve"> uppfylls vid Behandling av Personuppgifter på uppdrag av </w:t>
      </w:r>
      <w:r>
        <w:t>Företaget</w:t>
      </w:r>
      <w:r w:rsidR="00A3231B" w:rsidRPr="00E84190">
        <w:t>.</w:t>
      </w:r>
    </w:p>
    <w:p w14:paraId="734E43B8" w14:textId="77777777" w:rsidR="00DF0E07" w:rsidRDefault="00DF0E07" w:rsidP="00B777F6">
      <w:pPr>
        <w:pStyle w:val="RecitalNumbering"/>
        <w:keepNext/>
      </w:pPr>
      <w:r w:rsidRPr="00E84190">
        <w:t xml:space="preserve">Vid konflikt mellan en bestämmelse i detta </w:t>
      </w:r>
      <w:r w:rsidR="00283535" w:rsidRPr="00E84190">
        <w:t>Personuppgiftsbiträdesa</w:t>
      </w:r>
      <w:r w:rsidRPr="00E84190">
        <w:t xml:space="preserve">vtal och en bestämmelse i </w:t>
      </w:r>
      <w:r w:rsidR="00706535">
        <w:t>Studieavtalet</w:t>
      </w:r>
      <w:r w:rsidRPr="00E84190">
        <w:t xml:space="preserve"> gäller bestämmelserna i detta </w:t>
      </w:r>
      <w:r w:rsidR="00283535" w:rsidRPr="00E84190">
        <w:t>Personuppgiftsbiträdesa</w:t>
      </w:r>
      <w:r w:rsidRPr="00E84190">
        <w:t>vtal i den utsträckning be</w:t>
      </w:r>
      <w:r w:rsidR="00971F18" w:rsidRPr="00E84190">
        <w:softHyphen/>
      </w:r>
      <w:r w:rsidRPr="00E84190">
        <w:t xml:space="preserve">stämmelsen i detta </w:t>
      </w:r>
      <w:r w:rsidR="00283535" w:rsidRPr="00E84190">
        <w:t xml:space="preserve">Personuppgiftsbiträdesavtal </w:t>
      </w:r>
      <w:r w:rsidRPr="00E84190">
        <w:t>innebär ett bättre skydd för de Personuppgifter som Behandlas</w:t>
      </w:r>
      <w:r w:rsidR="00283535" w:rsidRPr="00E84190">
        <w:t>.</w:t>
      </w:r>
    </w:p>
    <w:p w14:paraId="1C88F118" w14:textId="77777777" w:rsidR="00B00470" w:rsidRPr="00E84190" w:rsidRDefault="00B00470" w:rsidP="00B777F6">
      <w:pPr>
        <w:pStyle w:val="RecitalNumbering"/>
        <w:keepNext/>
      </w:pPr>
      <w:r>
        <w:t xml:space="preserve">Parterna noterar att det kan föreligga andra situationer där Företaget respektive Huvudmannen är Personuppgiftsansvariga för Behandling av Personuppgifter var för sig </w:t>
      </w:r>
      <w:r w:rsidR="00FB136D">
        <w:t xml:space="preserve">och situationer </w:t>
      </w:r>
      <w:r>
        <w:t>då Parterna är</w:t>
      </w:r>
      <w:r w:rsidR="00FB136D">
        <w:t xml:space="preserve"> gemensamt P</w:t>
      </w:r>
      <w:r>
        <w:t>ersonuppgiftsansvariga. Sådan Behandling av Personuppgifter regleras inte i detta avtal.</w:t>
      </w:r>
    </w:p>
    <w:bookmarkEnd w:id="1"/>
    <w:p w14:paraId="4C95D3F3" w14:textId="77777777" w:rsidR="00F47768" w:rsidRPr="00E84190" w:rsidRDefault="00603549" w:rsidP="00B777F6">
      <w:pPr>
        <w:pStyle w:val="Rubrik1"/>
      </w:pPr>
      <w:r w:rsidRPr="00E84190">
        <w:t xml:space="preserve">Definitioner </w:t>
      </w:r>
    </w:p>
    <w:p w14:paraId="2AF0EDE4" w14:textId="77777777" w:rsidR="00603549" w:rsidRPr="00E84190" w:rsidRDefault="00603549" w:rsidP="00B777F6">
      <w:pPr>
        <w:pStyle w:val="Brdtextmedindrag2"/>
        <w:keepNext/>
      </w:pPr>
      <w:r w:rsidRPr="00E84190">
        <w:t xml:space="preserve">I detta </w:t>
      </w:r>
      <w:r w:rsidR="000C395B" w:rsidRPr="00E84190">
        <w:t>Personuppgiftsbiträdesavtal</w:t>
      </w:r>
      <w:r w:rsidRPr="00E84190">
        <w:t xml:space="preserve"> </w:t>
      </w:r>
      <w:r w:rsidR="000C395B" w:rsidRPr="00E84190">
        <w:t xml:space="preserve">ska </w:t>
      </w:r>
      <w:r w:rsidRPr="00E84190">
        <w:t xml:space="preserve">följande </w:t>
      </w:r>
      <w:r w:rsidR="008E4DAF" w:rsidRPr="00E84190">
        <w:t>definitioner</w:t>
      </w:r>
      <w:r w:rsidRPr="00E84190">
        <w:t xml:space="preserve"> ha den betydelse som anges ne</w:t>
      </w:r>
      <w:r w:rsidR="00D0364F" w:rsidRPr="00E84190">
        <w:softHyphen/>
      </w:r>
      <w:r w:rsidRPr="00E84190">
        <w:t>dan:</w:t>
      </w:r>
    </w:p>
    <w:p w14:paraId="77E30AC8" w14:textId="77777777" w:rsidR="005B4CBF" w:rsidRPr="00E84190" w:rsidRDefault="005B4CBF" w:rsidP="00B777F6">
      <w:pPr>
        <w:pStyle w:val="Rubrik2"/>
        <w:keepNext/>
        <w:numPr>
          <w:ilvl w:val="0"/>
          <w:numId w:val="0"/>
        </w:numPr>
        <w:ind w:left="720"/>
        <w:rPr>
          <w:b w:val="0"/>
          <w:szCs w:val="22"/>
        </w:rPr>
      </w:pPr>
      <w:r w:rsidRPr="00E84190">
        <w:rPr>
          <w:b w:val="0"/>
          <w:szCs w:val="22"/>
        </w:rPr>
        <w:t>"</w:t>
      </w:r>
      <w:r w:rsidRPr="00E84190">
        <w:rPr>
          <w:szCs w:val="22"/>
        </w:rPr>
        <w:t>Avtalsdagen</w:t>
      </w:r>
      <w:r w:rsidRPr="00E84190">
        <w:rPr>
          <w:b w:val="0"/>
          <w:szCs w:val="22"/>
        </w:rPr>
        <w:t>" betyder det ovan angivna datumet;</w:t>
      </w:r>
    </w:p>
    <w:p w14:paraId="5C219B62" w14:textId="77777777" w:rsidR="00B07C4A" w:rsidRPr="00E84190" w:rsidRDefault="00492DDF" w:rsidP="00B777F6">
      <w:pPr>
        <w:pStyle w:val="Rubrik2"/>
        <w:keepNext/>
        <w:numPr>
          <w:ilvl w:val="0"/>
          <w:numId w:val="0"/>
        </w:numPr>
        <w:ind w:left="720"/>
        <w:rPr>
          <w:b w:val="0"/>
          <w:szCs w:val="22"/>
        </w:rPr>
      </w:pPr>
      <w:r w:rsidRPr="00E84190">
        <w:rPr>
          <w:b w:val="0"/>
          <w:szCs w:val="22"/>
        </w:rPr>
        <w:t>"</w:t>
      </w:r>
      <w:r w:rsidRPr="00E84190">
        <w:rPr>
          <w:szCs w:val="22"/>
        </w:rPr>
        <w:t>Behandling</w:t>
      </w:r>
      <w:r w:rsidRPr="00E84190">
        <w:rPr>
          <w:b w:val="0"/>
          <w:szCs w:val="22"/>
        </w:rPr>
        <w:t>", "</w:t>
      </w:r>
      <w:r w:rsidRPr="00E84190">
        <w:rPr>
          <w:szCs w:val="22"/>
        </w:rPr>
        <w:t>Personuppgiftsansvarig</w:t>
      </w:r>
      <w:r w:rsidRPr="00E84190">
        <w:rPr>
          <w:b w:val="0"/>
          <w:szCs w:val="22"/>
        </w:rPr>
        <w:t>", "</w:t>
      </w:r>
      <w:r w:rsidRPr="00E84190">
        <w:rPr>
          <w:szCs w:val="22"/>
        </w:rPr>
        <w:t>Personuppgifter</w:t>
      </w:r>
      <w:r w:rsidRPr="00E84190">
        <w:rPr>
          <w:b w:val="0"/>
          <w:szCs w:val="22"/>
        </w:rPr>
        <w:t>", "</w:t>
      </w:r>
      <w:r w:rsidRPr="00E84190">
        <w:rPr>
          <w:szCs w:val="22"/>
        </w:rPr>
        <w:t>Personuppgiftsbiträde</w:t>
      </w:r>
      <w:r w:rsidRPr="00E84190">
        <w:rPr>
          <w:b w:val="0"/>
          <w:szCs w:val="22"/>
        </w:rPr>
        <w:t xml:space="preserve">", </w:t>
      </w:r>
      <w:r w:rsidR="006F5B2E" w:rsidRPr="00E84190">
        <w:rPr>
          <w:b w:val="0"/>
          <w:szCs w:val="22"/>
        </w:rPr>
        <w:t xml:space="preserve">samt </w:t>
      </w:r>
      <w:r w:rsidRPr="00E84190">
        <w:rPr>
          <w:b w:val="0"/>
          <w:szCs w:val="22"/>
        </w:rPr>
        <w:t>"</w:t>
      </w:r>
      <w:r w:rsidRPr="00E84190">
        <w:rPr>
          <w:szCs w:val="22"/>
        </w:rPr>
        <w:t>Registrerad</w:t>
      </w:r>
      <w:r w:rsidR="006F5B2E" w:rsidRPr="00E84190">
        <w:rPr>
          <w:b w:val="0"/>
          <w:szCs w:val="22"/>
        </w:rPr>
        <w:t xml:space="preserve">" </w:t>
      </w:r>
      <w:r w:rsidRPr="00E84190">
        <w:rPr>
          <w:b w:val="0"/>
          <w:szCs w:val="22"/>
        </w:rPr>
        <w:t>ska ha samma innebörd som i Europaparla</w:t>
      </w:r>
      <w:r w:rsidR="00B57CFA" w:rsidRPr="00E84190">
        <w:rPr>
          <w:b w:val="0"/>
          <w:szCs w:val="22"/>
        </w:rPr>
        <w:softHyphen/>
      </w:r>
      <w:r w:rsidRPr="00E84190">
        <w:rPr>
          <w:b w:val="0"/>
          <w:szCs w:val="22"/>
        </w:rPr>
        <w:t>mentets och Rådets förordning (EU) 2016/679 av den 27 april 2016 om skydd för fysiska per</w:t>
      </w:r>
      <w:r w:rsidR="00B57CFA" w:rsidRPr="00E84190">
        <w:rPr>
          <w:b w:val="0"/>
          <w:szCs w:val="22"/>
        </w:rPr>
        <w:softHyphen/>
      </w:r>
      <w:r w:rsidRPr="00E84190">
        <w:rPr>
          <w:b w:val="0"/>
          <w:szCs w:val="22"/>
        </w:rPr>
        <w:t>soner med avseende på behandling av personuppgifter och om det fria flödet av så</w:t>
      </w:r>
      <w:r w:rsidR="00D0364F" w:rsidRPr="00E84190">
        <w:rPr>
          <w:b w:val="0"/>
          <w:szCs w:val="22"/>
        </w:rPr>
        <w:softHyphen/>
      </w:r>
      <w:r w:rsidRPr="00E84190">
        <w:rPr>
          <w:b w:val="0"/>
          <w:szCs w:val="22"/>
        </w:rPr>
        <w:t>dana upp</w:t>
      </w:r>
      <w:r w:rsidR="00B57CFA" w:rsidRPr="00E84190">
        <w:rPr>
          <w:b w:val="0"/>
          <w:szCs w:val="22"/>
        </w:rPr>
        <w:softHyphen/>
      </w:r>
      <w:r w:rsidRPr="00E84190">
        <w:rPr>
          <w:b w:val="0"/>
          <w:szCs w:val="22"/>
        </w:rPr>
        <w:t>gifter och om upphävande av direktiv 95/46/EG (allmän dataskyddsförordning)</w:t>
      </w:r>
      <w:r w:rsidR="00255EBA" w:rsidRPr="00E84190">
        <w:rPr>
          <w:b w:val="0"/>
          <w:szCs w:val="22"/>
        </w:rPr>
        <w:t xml:space="preserve"> ("</w:t>
      </w:r>
      <w:r w:rsidR="00255EBA" w:rsidRPr="00E84190">
        <w:rPr>
          <w:szCs w:val="22"/>
        </w:rPr>
        <w:t>Data</w:t>
      </w:r>
      <w:r w:rsidR="00B57CFA" w:rsidRPr="00E84190">
        <w:rPr>
          <w:szCs w:val="22"/>
        </w:rPr>
        <w:softHyphen/>
      </w:r>
      <w:r w:rsidR="00255EBA" w:rsidRPr="00E84190">
        <w:rPr>
          <w:szCs w:val="22"/>
        </w:rPr>
        <w:t>skyddsförordningen</w:t>
      </w:r>
      <w:r w:rsidR="00255EBA" w:rsidRPr="00E84190">
        <w:rPr>
          <w:b w:val="0"/>
          <w:szCs w:val="22"/>
        </w:rPr>
        <w:t>");</w:t>
      </w:r>
    </w:p>
    <w:p w14:paraId="1052DAD7" w14:textId="77777777" w:rsidR="00A24BD8" w:rsidRDefault="00A24BD8" w:rsidP="00B777F6">
      <w:pPr>
        <w:pStyle w:val="Brdtextmedindrag2"/>
        <w:keepNext/>
      </w:pPr>
      <w:r w:rsidRPr="00E84190">
        <w:lastRenderedPageBreak/>
        <w:t>"</w:t>
      </w:r>
      <w:r w:rsidRPr="00E84190">
        <w:rPr>
          <w:b/>
        </w:rPr>
        <w:t>Personuppgiftsbiträdesavtal</w:t>
      </w:r>
      <w:r w:rsidRPr="00E84190">
        <w:t>" betyder detta Personuppgiftsbiträdesavtal jämte samtliga här</w:t>
      </w:r>
      <w:r w:rsidRPr="00E84190">
        <w:softHyphen/>
        <w:t>till hörande bilagor;</w:t>
      </w:r>
    </w:p>
    <w:p w14:paraId="55A23495" w14:textId="77777777" w:rsidR="0028697C" w:rsidRPr="00E84190" w:rsidRDefault="0028697C" w:rsidP="0028697C">
      <w:pPr>
        <w:pStyle w:val="Brdtextmedindrag2"/>
        <w:keepNext/>
        <w:numPr>
          <w:ilvl w:val="0"/>
          <w:numId w:val="0"/>
        </w:numPr>
        <w:ind w:left="720"/>
      </w:pPr>
      <w:r w:rsidRPr="000714E1">
        <w:rPr>
          <w:b/>
        </w:rPr>
        <w:t>"Personuppgiftsincident"</w:t>
      </w:r>
      <w:r>
        <w:t xml:space="preserve"> betyder en </w:t>
      </w:r>
      <w:r w:rsidRPr="0028697C">
        <w:t>säkerhetsincident som leder till oavsiktlig eller olaglig förstöring, förlust eller ändring eller</w:t>
      </w:r>
      <w:r>
        <w:t xml:space="preserve"> </w:t>
      </w:r>
      <w:r w:rsidRPr="0028697C">
        <w:t xml:space="preserve">till obehörigt röjande av </w:t>
      </w:r>
      <w:r w:rsidR="000714E1">
        <w:t>eller obehörig åtkomst till de P</w:t>
      </w:r>
      <w:r w:rsidRPr="0028697C">
        <w:t>ersonuppgifter som överförts, lagrats eller på annat sätt</w:t>
      </w:r>
      <w:r>
        <w:t xml:space="preserve"> </w:t>
      </w:r>
      <w:r w:rsidR="000714E1">
        <w:t>B</w:t>
      </w:r>
      <w:r w:rsidRPr="0028697C">
        <w:t>ehandlats</w:t>
      </w:r>
      <w:r>
        <w:t>;</w:t>
      </w:r>
    </w:p>
    <w:p w14:paraId="4AC82719" w14:textId="77777777" w:rsidR="00255EBA" w:rsidRPr="00E84190" w:rsidRDefault="00183C08" w:rsidP="00B777F6">
      <w:pPr>
        <w:pStyle w:val="Rubrik2"/>
        <w:keepNext/>
        <w:numPr>
          <w:ilvl w:val="0"/>
          <w:numId w:val="0"/>
        </w:numPr>
        <w:ind w:left="720"/>
        <w:rPr>
          <w:b w:val="0"/>
        </w:rPr>
      </w:pPr>
      <w:r w:rsidRPr="00183C08">
        <w:rPr>
          <w:b w:val="0"/>
        </w:rPr>
        <w:t>"</w:t>
      </w:r>
      <w:r w:rsidR="00BB3320" w:rsidRPr="00E84190">
        <w:t>Till</w:t>
      </w:r>
      <w:r w:rsidR="00844843" w:rsidRPr="00E84190">
        <w:t>ämplig L</w:t>
      </w:r>
      <w:r w:rsidR="00BB3320" w:rsidRPr="00E84190">
        <w:t>ag</w:t>
      </w:r>
      <w:r w:rsidR="007822E7" w:rsidRPr="00E84190">
        <w:t>stiftning</w:t>
      </w:r>
      <w:r w:rsidR="00BB3320" w:rsidRPr="00E84190">
        <w:rPr>
          <w:b w:val="0"/>
        </w:rPr>
        <w:t xml:space="preserve">" betyder från tid till annan gällande lagstiftning, förordningar och föreskrifter i EU och i relevanta medlemsstater som är tillämplig på </w:t>
      </w:r>
      <w:r w:rsidR="00C9181F">
        <w:rPr>
          <w:b w:val="0"/>
        </w:rPr>
        <w:t>Företaget</w:t>
      </w:r>
      <w:r w:rsidR="00BB3320" w:rsidRPr="00E84190">
        <w:rPr>
          <w:b w:val="0"/>
        </w:rPr>
        <w:t xml:space="preserve"> och </w:t>
      </w:r>
      <w:r w:rsidR="00C9181F">
        <w:rPr>
          <w:b w:val="0"/>
        </w:rPr>
        <w:t>Huvudmannen</w:t>
      </w:r>
      <w:r w:rsidR="00BB3320" w:rsidRPr="00E84190">
        <w:rPr>
          <w:b w:val="0"/>
        </w:rPr>
        <w:t>;</w:t>
      </w:r>
      <w:r w:rsidR="00A24BD8" w:rsidRPr="00E84190">
        <w:rPr>
          <w:b w:val="0"/>
        </w:rPr>
        <w:t xml:space="preserve"> </w:t>
      </w:r>
    </w:p>
    <w:p w14:paraId="7B90C44B" w14:textId="77777777" w:rsidR="00BB3320" w:rsidRPr="00E84190" w:rsidRDefault="00BB3320" w:rsidP="00B777F6">
      <w:pPr>
        <w:pStyle w:val="Rubrik2"/>
        <w:keepNext/>
        <w:numPr>
          <w:ilvl w:val="0"/>
          <w:numId w:val="0"/>
        </w:numPr>
        <w:ind w:left="720"/>
        <w:rPr>
          <w:b w:val="0"/>
          <w:szCs w:val="22"/>
        </w:rPr>
      </w:pPr>
      <w:r w:rsidRPr="00E84190">
        <w:rPr>
          <w:b w:val="0"/>
        </w:rPr>
        <w:t>"</w:t>
      </w:r>
      <w:r w:rsidRPr="00E84190">
        <w:t>Tillämplig Personuppgiftslagstiftning</w:t>
      </w:r>
      <w:r w:rsidRPr="00E84190">
        <w:rPr>
          <w:b w:val="0"/>
        </w:rPr>
        <w:t xml:space="preserve">" betyder </w:t>
      </w:r>
      <w:r w:rsidRPr="00E84190">
        <w:rPr>
          <w:b w:val="0"/>
          <w:szCs w:val="22"/>
        </w:rPr>
        <w:t>från tid till annan gällande lagstiftning, för</w:t>
      </w:r>
      <w:r w:rsidR="00D0364F" w:rsidRPr="00E84190">
        <w:rPr>
          <w:b w:val="0"/>
          <w:szCs w:val="22"/>
        </w:rPr>
        <w:softHyphen/>
      </w:r>
      <w:r w:rsidRPr="00E84190">
        <w:rPr>
          <w:b w:val="0"/>
          <w:szCs w:val="22"/>
        </w:rPr>
        <w:t>ordningar och föreskrifter, inklusive föreskrifter som meddelats av berörda tillsynsmyndig</w:t>
      </w:r>
      <w:r w:rsidR="00D0364F" w:rsidRPr="00E84190">
        <w:rPr>
          <w:b w:val="0"/>
          <w:szCs w:val="22"/>
        </w:rPr>
        <w:softHyphen/>
      </w:r>
      <w:r w:rsidRPr="00E84190">
        <w:rPr>
          <w:b w:val="0"/>
          <w:szCs w:val="22"/>
        </w:rPr>
        <w:t xml:space="preserve">heter, avseende skydd för </w:t>
      </w:r>
      <w:r w:rsidR="000B625C" w:rsidRPr="00E84190">
        <w:rPr>
          <w:b w:val="0"/>
          <w:szCs w:val="22"/>
        </w:rPr>
        <w:t xml:space="preserve">fysiska personers grundläggande rättigheter och friheter och särskilt rätt till skydd av deras Personuppgifter vid Behandling av Personuppgifter som är tillämplig på </w:t>
      </w:r>
      <w:r w:rsidR="00C9181F">
        <w:rPr>
          <w:b w:val="0"/>
          <w:szCs w:val="22"/>
        </w:rPr>
        <w:t>Företaget</w:t>
      </w:r>
      <w:r w:rsidR="000B625C" w:rsidRPr="00E84190">
        <w:rPr>
          <w:b w:val="0"/>
          <w:szCs w:val="22"/>
        </w:rPr>
        <w:t xml:space="preserve"> och </w:t>
      </w:r>
      <w:r w:rsidR="00C9181F">
        <w:rPr>
          <w:b w:val="0"/>
          <w:szCs w:val="22"/>
        </w:rPr>
        <w:t>Huvudmannen</w:t>
      </w:r>
      <w:r w:rsidR="000B625C" w:rsidRPr="00E84190">
        <w:rPr>
          <w:b w:val="0"/>
          <w:szCs w:val="22"/>
        </w:rPr>
        <w:t>, inklusive lagstiftning, förordningar och föreskrifter som genomför direktiv 95/46/EG och, från och med den 25 maj 201</w:t>
      </w:r>
      <w:r w:rsidR="008413BD" w:rsidRPr="00E84190">
        <w:rPr>
          <w:b w:val="0"/>
          <w:szCs w:val="22"/>
        </w:rPr>
        <w:t>8</w:t>
      </w:r>
      <w:r w:rsidR="000B625C" w:rsidRPr="00E84190">
        <w:rPr>
          <w:b w:val="0"/>
          <w:szCs w:val="22"/>
        </w:rPr>
        <w:t>, Dataskyddsförordningen</w:t>
      </w:r>
      <w:r w:rsidR="00683609" w:rsidRPr="00E84190">
        <w:rPr>
          <w:b w:val="0"/>
          <w:szCs w:val="22"/>
        </w:rPr>
        <w:t>; samt</w:t>
      </w:r>
    </w:p>
    <w:p w14:paraId="7BC765C2" w14:textId="77777777" w:rsidR="00683609" w:rsidRPr="00E84190" w:rsidRDefault="00683609" w:rsidP="00B777F6">
      <w:pPr>
        <w:pStyle w:val="Rubrik2"/>
        <w:keepNext/>
        <w:numPr>
          <w:ilvl w:val="0"/>
          <w:numId w:val="0"/>
        </w:numPr>
        <w:ind w:left="720"/>
        <w:rPr>
          <w:szCs w:val="22"/>
        </w:rPr>
      </w:pPr>
      <w:r w:rsidRPr="00E84190">
        <w:rPr>
          <w:b w:val="0"/>
          <w:szCs w:val="22"/>
        </w:rPr>
        <w:t>"</w:t>
      </w:r>
      <w:r w:rsidRPr="00E84190">
        <w:rPr>
          <w:szCs w:val="22"/>
        </w:rPr>
        <w:t>Tredje Land</w:t>
      </w:r>
      <w:r w:rsidRPr="00E84190">
        <w:rPr>
          <w:b w:val="0"/>
          <w:szCs w:val="22"/>
        </w:rPr>
        <w:t xml:space="preserve">" betyder </w:t>
      </w:r>
      <w:r w:rsidR="00D36A92" w:rsidRPr="00E84190">
        <w:rPr>
          <w:b w:val="0"/>
          <w:szCs w:val="22"/>
        </w:rPr>
        <w:t xml:space="preserve">en stat som inte ingår i Europeiska unionen (EU) eller är ansluten till det </w:t>
      </w:r>
      <w:proofErr w:type="gramStart"/>
      <w:r w:rsidR="00D36A92" w:rsidRPr="00E84190">
        <w:rPr>
          <w:b w:val="0"/>
          <w:szCs w:val="22"/>
        </w:rPr>
        <w:t>Europeiska</w:t>
      </w:r>
      <w:proofErr w:type="gramEnd"/>
      <w:r w:rsidR="00D36A92" w:rsidRPr="00E84190">
        <w:rPr>
          <w:b w:val="0"/>
          <w:szCs w:val="22"/>
        </w:rPr>
        <w:t xml:space="preserve"> ekonomiska samarbetsområdet (EES).</w:t>
      </w:r>
    </w:p>
    <w:p w14:paraId="2B97AEB3" w14:textId="77777777" w:rsidR="00710A16" w:rsidRPr="00E84190" w:rsidRDefault="005B4CBF" w:rsidP="00B777F6">
      <w:pPr>
        <w:pStyle w:val="Rubrik1"/>
      </w:pPr>
      <w:r w:rsidRPr="00E84190">
        <w:t xml:space="preserve">Allmänna skyldigheter för </w:t>
      </w:r>
      <w:r w:rsidR="00C9181F">
        <w:t>Huvudmannen</w:t>
      </w:r>
    </w:p>
    <w:p w14:paraId="7515E02B" w14:textId="77777777" w:rsidR="00D0364F" w:rsidRPr="00E84190" w:rsidRDefault="005F1AD9" w:rsidP="00B777F6">
      <w:pPr>
        <w:pStyle w:val="Rubrik2"/>
        <w:keepNext/>
        <w:rPr>
          <w:b w:val="0"/>
        </w:rPr>
      </w:pPr>
      <w:bookmarkStart w:id="2" w:name="_Ref465255862"/>
      <w:r w:rsidRPr="00E84190">
        <w:rPr>
          <w:b w:val="0"/>
        </w:rPr>
        <w:t xml:space="preserve">I den utsträckning </w:t>
      </w:r>
      <w:r w:rsidR="00C9181F">
        <w:rPr>
          <w:b w:val="0"/>
        </w:rPr>
        <w:t>Huvudmannen</w:t>
      </w:r>
      <w:r w:rsidRPr="00E84190">
        <w:rPr>
          <w:b w:val="0"/>
        </w:rPr>
        <w:t xml:space="preserve"> Behandlar Personuppgifter för </w:t>
      </w:r>
      <w:r w:rsidR="00C9181F">
        <w:rPr>
          <w:b w:val="0"/>
        </w:rPr>
        <w:t>Företaget</w:t>
      </w:r>
      <w:r w:rsidRPr="00E84190">
        <w:rPr>
          <w:b w:val="0"/>
        </w:rPr>
        <w:t xml:space="preserve">s räkning ska </w:t>
      </w:r>
      <w:r w:rsidR="00C9181F">
        <w:rPr>
          <w:b w:val="0"/>
        </w:rPr>
        <w:t>Huvudmannen</w:t>
      </w:r>
      <w:r w:rsidRPr="00E84190">
        <w:rPr>
          <w:b w:val="0"/>
        </w:rPr>
        <w:t xml:space="preserve"> endast Behandla Personuppgifter</w:t>
      </w:r>
      <w:r w:rsidR="00464F86" w:rsidRPr="00E84190">
        <w:rPr>
          <w:b w:val="0"/>
        </w:rPr>
        <w:t xml:space="preserve"> i enlighet med</w:t>
      </w:r>
      <w:r w:rsidRPr="00E84190">
        <w:rPr>
          <w:b w:val="0"/>
        </w:rPr>
        <w:t>:</w:t>
      </w:r>
      <w:bookmarkEnd w:id="2"/>
    </w:p>
    <w:p w14:paraId="6345B4F9" w14:textId="77777777" w:rsidR="005F1AD9" w:rsidRPr="00E84190" w:rsidRDefault="00C9181F" w:rsidP="00B777F6">
      <w:pPr>
        <w:pStyle w:val="Rubrik3"/>
        <w:keepNext/>
      </w:pPr>
      <w:bookmarkStart w:id="3" w:name="_Ref465254845"/>
      <w:r>
        <w:t>Företaget</w:t>
      </w:r>
      <w:r w:rsidR="005F1AD9" w:rsidRPr="00E84190">
        <w:t xml:space="preserve">s instruktioner enligt detta Personuppgiftsbiträdesavtal, </w:t>
      </w:r>
      <w:r w:rsidR="00706535">
        <w:t>Studieavtalet</w:t>
      </w:r>
      <w:r w:rsidR="005F1AD9" w:rsidRPr="00E84190">
        <w:t xml:space="preserve"> och de ytterligare dokumenterade instruktioner som </w:t>
      </w:r>
      <w:r>
        <w:t>Företaget</w:t>
      </w:r>
      <w:r w:rsidR="005F1AD9" w:rsidRPr="00E84190">
        <w:t xml:space="preserve"> från tid till annan ger och inte för några andra egna ändamål; samt</w:t>
      </w:r>
      <w:bookmarkEnd w:id="3"/>
    </w:p>
    <w:p w14:paraId="043CAF45" w14:textId="77777777" w:rsidR="005F1AD9" w:rsidRPr="00E84190" w:rsidRDefault="00464F86" w:rsidP="00B777F6">
      <w:pPr>
        <w:pStyle w:val="Rubrik3"/>
        <w:keepNext/>
      </w:pPr>
      <w:r w:rsidRPr="00E84190">
        <w:t>Tillämplig Personuppgiftslagstiftning.</w:t>
      </w:r>
    </w:p>
    <w:p w14:paraId="271C9261" w14:textId="77777777" w:rsidR="00464F86" w:rsidRPr="00E84190" w:rsidRDefault="007822E7" w:rsidP="00B777F6">
      <w:pPr>
        <w:pStyle w:val="Rubrik2"/>
        <w:keepNext/>
        <w:rPr>
          <w:b w:val="0"/>
        </w:rPr>
      </w:pPr>
      <w:r w:rsidRPr="00E84190">
        <w:rPr>
          <w:b w:val="0"/>
        </w:rPr>
        <w:t xml:space="preserve">Oaktat vad som anges i punkten </w:t>
      </w:r>
      <w:r w:rsidRPr="00E84190">
        <w:rPr>
          <w:b w:val="0"/>
        </w:rPr>
        <w:fldChar w:fldCharType="begin"/>
      </w:r>
      <w:r w:rsidRPr="00E84190">
        <w:rPr>
          <w:b w:val="0"/>
        </w:rPr>
        <w:instrText xml:space="preserve"> REF _Ref465254845 \r \h </w:instrText>
      </w:r>
      <w:r w:rsidR="008221AA" w:rsidRPr="00E84190">
        <w:rPr>
          <w:b w:val="0"/>
        </w:rPr>
        <w:instrText xml:space="preserve"> \* MERGEFORMAT </w:instrText>
      </w:r>
      <w:r w:rsidRPr="00E84190">
        <w:rPr>
          <w:b w:val="0"/>
        </w:rPr>
      </w:r>
      <w:r w:rsidRPr="00E84190">
        <w:rPr>
          <w:b w:val="0"/>
        </w:rPr>
        <w:fldChar w:fldCharType="separate"/>
      </w:r>
      <w:r w:rsidR="00FB490C" w:rsidRPr="00E84190">
        <w:rPr>
          <w:b w:val="0"/>
        </w:rPr>
        <w:t>2.1.1</w:t>
      </w:r>
      <w:r w:rsidRPr="00E84190">
        <w:rPr>
          <w:b w:val="0"/>
        </w:rPr>
        <w:fldChar w:fldCharType="end"/>
      </w:r>
      <w:r w:rsidRPr="00E84190">
        <w:rPr>
          <w:b w:val="0"/>
        </w:rPr>
        <w:t xml:space="preserve"> ovan får </w:t>
      </w:r>
      <w:r w:rsidR="00C9181F">
        <w:rPr>
          <w:b w:val="0"/>
        </w:rPr>
        <w:t>Huvudmannen</w:t>
      </w:r>
      <w:r w:rsidRPr="00E84190">
        <w:rPr>
          <w:b w:val="0"/>
        </w:rPr>
        <w:t xml:space="preserve"> Behandla Personuppgifter i den utsträckning som det krävs för att </w:t>
      </w:r>
      <w:r w:rsidR="00C9181F">
        <w:rPr>
          <w:b w:val="0"/>
        </w:rPr>
        <w:t>Huvudmannen</w:t>
      </w:r>
      <w:r w:rsidRPr="00E84190">
        <w:rPr>
          <w:b w:val="0"/>
        </w:rPr>
        <w:t xml:space="preserve"> ska kunna uppfylla skyldigheter som åvilar </w:t>
      </w:r>
      <w:r w:rsidR="00C9181F">
        <w:rPr>
          <w:b w:val="0"/>
        </w:rPr>
        <w:t>Huvudmannen</w:t>
      </w:r>
      <w:r w:rsidRPr="00E84190">
        <w:rPr>
          <w:b w:val="0"/>
        </w:rPr>
        <w:t xml:space="preserve"> och som följer av tid till annan </w:t>
      </w:r>
      <w:r w:rsidR="003F1160" w:rsidRPr="00E84190">
        <w:rPr>
          <w:b w:val="0"/>
        </w:rPr>
        <w:t>Tillämplig L</w:t>
      </w:r>
      <w:r w:rsidRPr="00E84190">
        <w:rPr>
          <w:b w:val="0"/>
        </w:rPr>
        <w:t xml:space="preserve">agstiftning. Det ankommer dock på </w:t>
      </w:r>
      <w:r w:rsidR="00C9181F">
        <w:rPr>
          <w:b w:val="0"/>
        </w:rPr>
        <w:t>Huvudmannen</w:t>
      </w:r>
      <w:r w:rsidRPr="00E84190">
        <w:rPr>
          <w:b w:val="0"/>
        </w:rPr>
        <w:t xml:space="preserve"> att innan sådan Behandling genomförs informera </w:t>
      </w:r>
      <w:r w:rsidR="00C9181F">
        <w:rPr>
          <w:b w:val="0"/>
        </w:rPr>
        <w:t>Företaget</w:t>
      </w:r>
      <w:r w:rsidR="003F234D" w:rsidRPr="00E84190">
        <w:rPr>
          <w:b w:val="0"/>
        </w:rPr>
        <w:t xml:space="preserve"> </w:t>
      </w:r>
      <w:r w:rsidRPr="00E84190">
        <w:rPr>
          <w:b w:val="0"/>
        </w:rPr>
        <w:t>om den rättsliga skyl</w:t>
      </w:r>
      <w:r w:rsidR="002A5BD3" w:rsidRPr="00E84190">
        <w:rPr>
          <w:b w:val="0"/>
        </w:rPr>
        <w:softHyphen/>
      </w:r>
      <w:r w:rsidRPr="00E84190">
        <w:rPr>
          <w:b w:val="0"/>
        </w:rPr>
        <w:t>dig</w:t>
      </w:r>
      <w:r w:rsidR="00426A56">
        <w:rPr>
          <w:b w:val="0"/>
        </w:rPr>
        <w:softHyphen/>
      </w:r>
      <w:r w:rsidRPr="00E84190">
        <w:rPr>
          <w:b w:val="0"/>
        </w:rPr>
        <w:t xml:space="preserve">heten, </w:t>
      </w:r>
      <w:r w:rsidR="00343B0F" w:rsidRPr="00E84190">
        <w:rPr>
          <w:b w:val="0"/>
        </w:rPr>
        <w:t>såvida inte</w:t>
      </w:r>
      <w:r w:rsidRPr="00E84190">
        <w:rPr>
          <w:b w:val="0"/>
        </w:rPr>
        <w:t xml:space="preserve"> </w:t>
      </w:r>
      <w:r w:rsidR="00C9181F">
        <w:rPr>
          <w:b w:val="0"/>
        </w:rPr>
        <w:t>Huvudmannen</w:t>
      </w:r>
      <w:r w:rsidR="003F234D" w:rsidRPr="00E84190">
        <w:rPr>
          <w:b w:val="0"/>
        </w:rPr>
        <w:t xml:space="preserve"> </w:t>
      </w:r>
      <w:r w:rsidRPr="00E84190">
        <w:rPr>
          <w:b w:val="0"/>
        </w:rPr>
        <w:t xml:space="preserve">är förhindrad enligt </w:t>
      </w:r>
      <w:r w:rsidR="003F234D" w:rsidRPr="00E84190">
        <w:rPr>
          <w:b w:val="0"/>
        </w:rPr>
        <w:t>Tillämplig</w:t>
      </w:r>
      <w:r w:rsidRPr="00E84190">
        <w:rPr>
          <w:b w:val="0"/>
        </w:rPr>
        <w:t xml:space="preserve"> </w:t>
      </w:r>
      <w:r w:rsidR="003F234D" w:rsidRPr="00E84190">
        <w:rPr>
          <w:b w:val="0"/>
        </w:rPr>
        <w:t>L</w:t>
      </w:r>
      <w:r w:rsidRPr="00E84190">
        <w:rPr>
          <w:b w:val="0"/>
        </w:rPr>
        <w:t>agstiftning att lämna sådan information</w:t>
      </w:r>
      <w:r w:rsidR="001A1C9E" w:rsidRPr="00E84190">
        <w:rPr>
          <w:b w:val="0"/>
        </w:rPr>
        <w:t>.</w:t>
      </w:r>
    </w:p>
    <w:p w14:paraId="0E286271" w14:textId="77777777" w:rsidR="00FB490C" w:rsidRPr="00E84190" w:rsidRDefault="00FB490C" w:rsidP="00B777F6">
      <w:pPr>
        <w:pStyle w:val="Rubrik2"/>
        <w:keepNext/>
        <w:rPr>
          <w:b w:val="0"/>
        </w:rPr>
      </w:pPr>
      <w:r w:rsidRPr="00E84190">
        <w:rPr>
          <w:b w:val="0"/>
        </w:rPr>
        <w:t xml:space="preserve">Oaktat det lagval som Parterna överenskommit om i </w:t>
      </w:r>
      <w:r w:rsidR="00706535">
        <w:rPr>
          <w:b w:val="0"/>
        </w:rPr>
        <w:t>Studieavtalet</w:t>
      </w:r>
      <w:r w:rsidRPr="00E84190">
        <w:rPr>
          <w:b w:val="0"/>
        </w:rPr>
        <w:t xml:space="preserve"> ska Tillämplig Personupp</w:t>
      </w:r>
      <w:r w:rsidR="00FD324D" w:rsidRPr="00E84190">
        <w:rPr>
          <w:b w:val="0"/>
        </w:rPr>
        <w:softHyphen/>
      </w:r>
      <w:r w:rsidRPr="00E84190">
        <w:rPr>
          <w:b w:val="0"/>
        </w:rPr>
        <w:t>giftslagstiftning gälla för Behandlingen av Personuppgifter som omfattas av detta Personupp</w:t>
      </w:r>
      <w:r w:rsidR="00FD324D" w:rsidRPr="00E84190">
        <w:rPr>
          <w:b w:val="0"/>
        </w:rPr>
        <w:softHyphen/>
      </w:r>
      <w:r w:rsidRPr="00E84190">
        <w:rPr>
          <w:b w:val="0"/>
        </w:rPr>
        <w:t>giftsbiträdesavtal.</w:t>
      </w:r>
    </w:p>
    <w:p w14:paraId="3E553C4D" w14:textId="77777777" w:rsidR="00C52A46" w:rsidRPr="00E84190" w:rsidRDefault="00C9181F" w:rsidP="00B777F6">
      <w:pPr>
        <w:pStyle w:val="Rubrik2"/>
        <w:keepNext/>
        <w:rPr>
          <w:b w:val="0"/>
        </w:rPr>
      </w:pPr>
      <w:r>
        <w:rPr>
          <w:b w:val="0"/>
        </w:rPr>
        <w:t>Huvudmannen</w:t>
      </w:r>
      <w:r w:rsidR="00C52A46" w:rsidRPr="00E84190">
        <w:rPr>
          <w:b w:val="0"/>
        </w:rPr>
        <w:t xml:space="preserve"> ska omedelbart informera </w:t>
      </w:r>
      <w:r>
        <w:rPr>
          <w:b w:val="0"/>
        </w:rPr>
        <w:t>Företaget</w:t>
      </w:r>
      <w:r w:rsidR="00C52A46" w:rsidRPr="00E84190">
        <w:rPr>
          <w:b w:val="0"/>
        </w:rPr>
        <w:t xml:space="preserve"> om </w:t>
      </w:r>
      <w:r>
        <w:rPr>
          <w:b w:val="0"/>
        </w:rPr>
        <w:t>Huvudmannen</w:t>
      </w:r>
      <w:r w:rsidR="00C52A46" w:rsidRPr="00E84190">
        <w:rPr>
          <w:b w:val="0"/>
        </w:rPr>
        <w:t xml:space="preserve"> inte kan uppfylla sina skyldigheter enligt detta Personuppgiftsbiträdesavtal eller om </w:t>
      </w:r>
      <w:r>
        <w:rPr>
          <w:b w:val="0"/>
        </w:rPr>
        <w:t>Huvudmannen</w:t>
      </w:r>
      <w:r w:rsidR="00C52A46" w:rsidRPr="00E84190">
        <w:rPr>
          <w:b w:val="0"/>
        </w:rPr>
        <w:t xml:space="preserve"> anser att en in</w:t>
      </w:r>
      <w:r w:rsidR="002A5BD3" w:rsidRPr="00E84190">
        <w:rPr>
          <w:b w:val="0"/>
        </w:rPr>
        <w:softHyphen/>
      </w:r>
      <w:r w:rsidR="00C52A46" w:rsidRPr="00E84190">
        <w:rPr>
          <w:b w:val="0"/>
        </w:rPr>
        <w:t xml:space="preserve">struktion som </w:t>
      </w:r>
      <w:r>
        <w:rPr>
          <w:b w:val="0"/>
        </w:rPr>
        <w:t>Företaget</w:t>
      </w:r>
      <w:r w:rsidR="00C52A46" w:rsidRPr="00E84190">
        <w:rPr>
          <w:b w:val="0"/>
        </w:rPr>
        <w:t xml:space="preserve"> lämnat om Behandlingen av Personuppgifter skulle stå i strid med </w:t>
      </w:r>
      <w:r w:rsidR="00540A30" w:rsidRPr="00E84190">
        <w:rPr>
          <w:b w:val="0"/>
        </w:rPr>
        <w:t>Til</w:t>
      </w:r>
      <w:r w:rsidR="002A5BD3" w:rsidRPr="00E84190">
        <w:rPr>
          <w:b w:val="0"/>
        </w:rPr>
        <w:softHyphen/>
      </w:r>
      <w:r w:rsidR="00540A30" w:rsidRPr="00E84190">
        <w:rPr>
          <w:b w:val="0"/>
        </w:rPr>
        <w:t>lämplig Personuppgiftslagstiftning</w:t>
      </w:r>
      <w:r w:rsidR="00C52A46" w:rsidRPr="00E84190">
        <w:rPr>
          <w:b w:val="0"/>
        </w:rPr>
        <w:t xml:space="preserve">, såvida inte </w:t>
      </w:r>
      <w:r>
        <w:rPr>
          <w:b w:val="0"/>
        </w:rPr>
        <w:t>Huvudmannen</w:t>
      </w:r>
      <w:r w:rsidR="00540A30" w:rsidRPr="00E84190">
        <w:rPr>
          <w:b w:val="0"/>
        </w:rPr>
        <w:t xml:space="preserve"> </w:t>
      </w:r>
      <w:r w:rsidR="00C52A46" w:rsidRPr="00E84190">
        <w:rPr>
          <w:b w:val="0"/>
        </w:rPr>
        <w:t xml:space="preserve">är </w:t>
      </w:r>
      <w:r w:rsidR="00540A30" w:rsidRPr="00E84190">
        <w:rPr>
          <w:b w:val="0"/>
        </w:rPr>
        <w:t xml:space="preserve">förhindrad </w:t>
      </w:r>
      <w:r w:rsidR="00C52A46" w:rsidRPr="00E84190">
        <w:rPr>
          <w:b w:val="0"/>
        </w:rPr>
        <w:t>att lämna sådan in</w:t>
      </w:r>
      <w:r w:rsidR="002A5BD3" w:rsidRPr="00E84190">
        <w:rPr>
          <w:b w:val="0"/>
        </w:rPr>
        <w:softHyphen/>
      </w:r>
      <w:r w:rsidR="00C52A46" w:rsidRPr="00E84190">
        <w:rPr>
          <w:b w:val="0"/>
        </w:rPr>
        <w:t xml:space="preserve">formation </w:t>
      </w:r>
      <w:r w:rsidR="00540A30" w:rsidRPr="00E84190">
        <w:rPr>
          <w:b w:val="0"/>
        </w:rPr>
        <w:t xml:space="preserve">till </w:t>
      </w:r>
      <w:r>
        <w:rPr>
          <w:b w:val="0"/>
        </w:rPr>
        <w:t>Företaget</w:t>
      </w:r>
      <w:r w:rsidR="00540A30" w:rsidRPr="00E84190">
        <w:rPr>
          <w:b w:val="0"/>
        </w:rPr>
        <w:t xml:space="preserve"> </w:t>
      </w:r>
      <w:r w:rsidR="00C52A46" w:rsidRPr="00E84190">
        <w:rPr>
          <w:b w:val="0"/>
        </w:rPr>
        <w:t xml:space="preserve">enligt </w:t>
      </w:r>
      <w:r w:rsidR="00540A30" w:rsidRPr="00E84190">
        <w:rPr>
          <w:b w:val="0"/>
        </w:rPr>
        <w:t>Tillämplig L</w:t>
      </w:r>
      <w:r w:rsidR="00C52A46" w:rsidRPr="00E84190">
        <w:rPr>
          <w:b w:val="0"/>
        </w:rPr>
        <w:t>agstiftning</w:t>
      </w:r>
      <w:r w:rsidR="00540A30" w:rsidRPr="00E84190">
        <w:rPr>
          <w:b w:val="0"/>
        </w:rPr>
        <w:t>.</w:t>
      </w:r>
    </w:p>
    <w:p w14:paraId="66F7391A" w14:textId="77777777" w:rsidR="00426A56" w:rsidRPr="005E4B35" w:rsidRDefault="00C9181F" w:rsidP="005E4B35">
      <w:pPr>
        <w:pStyle w:val="Rubrik2"/>
        <w:keepNext/>
        <w:rPr>
          <w:b w:val="0"/>
        </w:rPr>
      </w:pPr>
      <w:r>
        <w:rPr>
          <w:b w:val="0"/>
        </w:rPr>
        <w:lastRenderedPageBreak/>
        <w:t>Huvudmannen</w:t>
      </w:r>
      <w:r w:rsidR="00F62048" w:rsidRPr="00E84190">
        <w:rPr>
          <w:b w:val="0"/>
        </w:rPr>
        <w:t xml:space="preserve"> ska på </w:t>
      </w:r>
      <w:r>
        <w:rPr>
          <w:b w:val="0"/>
        </w:rPr>
        <w:t>Företaget</w:t>
      </w:r>
      <w:r w:rsidR="00F62048" w:rsidRPr="00E84190">
        <w:rPr>
          <w:b w:val="0"/>
        </w:rPr>
        <w:t xml:space="preserve">s begäran tillhandahålla dokumentation och </w:t>
      </w:r>
      <w:r w:rsidR="001535ED" w:rsidRPr="00E84190">
        <w:rPr>
          <w:b w:val="0"/>
        </w:rPr>
        <w:t xml:space="preserve">all </w:t>
      </w:r>
      <w:r w:rsidR="00F62048" w:rsidRPr="00E84190">
        <w:rPr>
          <w:b w:val="0"/>
        </w:rPr>
        <w:t xml:space="preserve">annan information för att visa att </w:t>
      </w:r>
      <w:r>
        <w:rPr>
          <w:b w:val="0"/>
        </w:rPr>
        <w:t>Huvudmannen</w:t>
      </w:r>
      <w:r w:rsidR="001535ED" w:rsidRPr="00E84190">
        <w:rPr>
          <w:b w:val="0"/>
        </w:rPr>
        <w:t xml:space="preserve"> </w:t>
      </w:r>
      <w:r w:rsidR="00F62048" w:rsidRPr="00E84190">
        <w:rPr>
          <w:b w:val="0"/>
        </w:rPr>
        <w:t xml:space="preserve">uppfyller sina skyldigheter enligt detta </w:t>
      </w:r>
      <w:r w:rsidR="001535ED" w:rsidRPr="00E84190">
        <w:rPr>
          <w:b w:val="0"/>
        </w:rPr>
        <w:t>Personuppgiftsbiträdesav</w:t>
      </w:r>
      <w:r w:rsidR="002A5BD3" w:rsidRPr="00E84190">
        <w:rPr>
          <w:b w:val="0"/>
        </w:rPr>
        <w:softHyphen/>
      </w:r>
      <w:r w:rsidR="001535ED" w:rsidRPr="00E84190">
        <w:rPr>
          <w:b w:val="0"/>
        </w:rPr>
        <w:t xml:space="preserve">tal </w:t>
      </w:r>
      <w:r w:rsidR="00F62048" w:rsidRPr="00E84190">
        <w:rPr>
          <w:b w:val="0"/>
        </w:rPr>
        <w:t>och Tillämplig Personuppgiftslagstiftning</w:t>
      </w:r>
      <w:r w:rsidR="002A5BD3" w:rsidRPr="00E84190">
        <w:rPr>
          <w:b w:val="0"/>
        </w:rPr>
        <w:t>.</w:t>
      </w:r>
    </w:p>
    <w:p w14:paraId="35568033" w14:textId="77777777" w:rsidR="005B4CBF" w:rsidRPr="00E84190" w:rsidRDefault="005B4CBF" w:rsidP="00B777F6">
      <w:pPr>
        <w:pStyle w:val="Rubrik1"/>
      </w:pPr>
      <w:bookmarkStart w:id="4" w:name="_Ref465257622"/>
      <w:r w:rsidRPr="00E84190">
        <w:t>säkerhetsåtgärder</w:t>
      </w:r>
      <w:bookmarkEnd w:id="4"/>
    </w:p>
    <w:p w14:paraId="5280F1A1" w14:textId="77777777" w:rsidR="005B4CBF" w:rsidRPr="00E84190" w:rsidRDefault="005B4CBF" w:rsidP="00B777F6">
      <w:pPr>
        <w:pStyle w:val="Rubrik2"/>
        <w:keepNext/>
      </w:pPr>
      <w:r w:rsidRPr="00E84190">
        <w:t>Skyldighet att vidta tekniska och organisatoriska åtgärder för att skydda Personuppgif</w:t>
      </w:r>
      <w:r w:rsidR="00D0364F" w:rsidRPr="00E84190">
        <w:softHyphen/>
      </w:r>
      <w:r w:rsidRPr="00E84190">
        <w:t>ter</w:t>
      </w:r>
    </w:p>
    <w:p w14:paraId="37C283CE" w14:textId="77777777" w:rsidR="00AC7AC7" w:rsidRPr="00E84190" w:rsidRDefault="00C9181F" w:rsidP="00973A94">
      <w:pPr>
        <w:pStyle w:val="Rubrik3"/>
        <w:keepNext/>
      </w:pPr>
      <w:r>
        <w:t>Huvudmannen</w:t>
      </w:r>
      <w:r w:rsidR="00F5178A" w:rsidRPr="00E84190">
        <w:t xml:space="preserve"> ska vidta lämpliga tekniska och organisatoriska åtgärder för att skydda de Personuppgifter som Behandlas. Åtgär</w:t>
      </w:r>
      <w:r w:rsidR="00B4255B" w:rsidRPr="00E84190">
        <w:softHyphen/>
      </w:r>
      <w:r w:rsidR="00F5178A" w:rsidRPr="00E84190">
        <w:t>derna ska åtminstone uppnå den säkerhetsnivå som följer av Tillämplig Person</w:t>
      </w:r>
      <w:r w:rsidR="00B4255B" w:rsidRPr="00E84190">
        <w:softHyphen/>
      </w:r>
      <w:r w:rsidR="00F5178A" w:rsidRPr="00E84190">
        <w:t xml:space="preserve">uppgiftslagstiftning, </w:t>
      </w:r>
      <w:r w:rsidR="00AC7AC7" w:rsidRPr="00E84190">
        <w:t>berörda</w:t>
      </w:r>
      <w:r w:rsidR="00F5178A" w:rsidRPr="00E84190">
        <w:t xml:space="preserve"> tillsynsmyndigheters tillämpliga föreskrifter och riktlinjer avseende säkerhet för Personuppgifter, samt vad som i övrigt är lämpligt i förhållande till risken med Behandlingen</w:t>
      </w:r>
      <w:r w:rsidR="00A05AB0">
        <w:t xml:space="preserve">. Åtgärder för att skydda Personuppgifter kan </w:t>
      </w:r>
      <w:proofErr w:type="gramStart"/>
      <w:r w:rsidR="00A05AB0">
        <w:t>t.ex.</w:t>
      </w:r>
      <w:proofErr w:type="gramEnd"/>
      <w:r w:rsidR="00A05AB0">
        <w:t xml:space="preserve"> bestå av</w:t>
      </w:r>
      <w:r w:rsidR="00A05AB0" w:rsidRPr="00E84190">
        <w:t xml:space="preserve"> </w:t>
      </w:r>
      <w:proofErr w:type="spellStart"/>
      <w:r w:rsidR="00F32E2D" w:rsidRPr="00E84190">
        <w:t>pseudonymi</w:t>
      </w:r>
      <w:r w:rsidR="00751277" w:rsidRPr="00E84190">
        <w:t>s</w:t>
      </w:r>
      <w:r w:rsidR="00F32E2D" w:rsidRPr="00E84190">
        <w:t>ering</w:t>
      </w:r>
      <w:proofErr w:type="spellEnd"/>
      <w:r w:rsidR="00BF6037" w:rsidRPr="00E84190">
        <w:t xml:space="preserve"> (när det är lämpligt)</w:t>
      </w:r>
      <w:r w:rsidR="00F32E2D" w:rsidRPr="00E84190">
        <w:t xml:space="preserve"> och kryptering av </w:t>
      </w:r>
      <w:r w:rsidR="00751277" w:rsidRPr="00E84190">
        <w:t>P</w:t>
      </w:r>
      <w:r w:rsidR="00F32E2D" w:rsidRPr="00E84190">
        <w:t>ersonuppgif</w:t>
      </w:r>
      <w:r w:rsidR="00426A56">
        <w:softHyphen/>
      </w:r>
      <w:r w:rsidR="00F32E2D" w:rsidRPr="00E84190">
        <w:t>ter</w:t>
      </w:r>
      <w:r w:rsidR="00973A94">
        <w:t>.</w:t>
      </w:r>
    </w:p>
    <w:p w14:paraId="3C475944" w14:textId="77777777" w:rsidR="001236F1" w:rsidRPr="00E84190" w:rsidRDefault="00C9181F" w:rsidP="00B777F6">
      <w:pPr>
        <w:pStyle w:val="Rubrik3"/>
        <w:keepNext/>
      </w:pPr>
      <w:r>
        <w:t>Huvudmannen</w:t>
      </w:r>
      <w:r w:rsidR="00F2039C" w:rsidRPr="00E84190">
        <w:t xml:space="preserve"> ska bistå </w:t>
      </w:r>
      <w:r>
        <w:t>Företaget</w:t>
      </w:r>
      <w:r w:rsidR="00F2039C" w:rsidRPr="00E84190">
        <w:t xml:space="preserve"> på </w:t>
      </w:r>
      <w:r>
        <w:t>Företaget</w:t>
      </w:r>
      <w:r w:rsidR="00F2039C" w:rsidRPr="00E84190">
        <w:t xml:space="preserve">s begäran med nödvändig information för att </w:t>
      </w:r>
      <w:r>
        <w:t>Företaget</w:t>
      </w:r>
      <w:r w:rsidR="002423BC" w:rsidRPr="00E84190">
        <w:t>,</w:t>
      </w:r>
      <w:r w:rsidR="00F2039C" w:rsidRPr="00E84190">
        <w:t xml:space="preserve"> i förekommande fall</w:t>
      </w:r>
      <w:r w:rsidR="002423BC" w:rsidRPr="00E84190">
        <w:t>,</w:t>
      </w:r>
      <w:r w:rsidR="00F2039C" w:rsidRPr="00E84190">
        <w:t xml:space="preserve"> ska kunna uppfylla sina skyldigheter att genom</w:t>
      </w:r>
      <w:r w:rsidR="00181D21" w:rsidRPr="00E84190">
        <w:softHyphen/>
      </w:r>
      <w:r w:rsidR="00F2039C" w:rsidRPr="00E84190">
        <w:t>föra konsekvensbedömning och förhandssamråd med berörda tillsynsmyndigheter avseende den Behandling av Personuppgifter som omfattas av detta Personupp</w:t>
      </w:r>
      <w:r w:rsidR="00181D21" w:rsidRPr="00E84190">
        <w:softHyphen/>
      </w:r>
      <w:r w:rsidR="00F2039C" w:rsidRPr="00E84190">
        <w:t>giftsbiträdesavtal.</w:t>
      </w:r>
    </w:p>
    <w:p w14:paraId="183860F8" w14:textId="77777777" w:rsidR="00BB1A7E" w:rsidRPr="00E84190" w:rsidRDefault="00BB1A7E" w:rsidP="00B777F6">
      <w:pPr>
        <w:pStyle w:val="Rubrik2"/>
        <w:keepNext/>
      </w:pPr>
      <w:r w:rsidRPr="00E84190">
        <w:t>Behörighetskontroll och -loggning</w:t>
      </w:r>
      <w:r w:rsidR="003F525C" w:rsidRPr="00E84190">
        <w:t>, samt sekretess för Personuppgifter</w:t>
      </w:r>
    </w:p>
    <w:p w14:paraId="45ECC6B6" w14:textId="77777777" w:rsidR="002423BC" w:rsidRPr="00E84190" w:rsidRDefault="00C9181F" w:rsidP="00B777F6">
      <w:pPr>
        <w:pStyle w:val="Rubrik3"/>
        <w:keepNext/>
      </w:pPr>
      <w:r>
        <w:t>Huvudmannen</w:t>
      </w:r>
      <w:r w:rsidR="00AE04D8" w:rsidRPr="00E84190">
        <w:t xml:space="preserve"> ska tillse att tillgång till Personuppgifterna är begränsad till den perso</w:t>
      </w:r>
      <w:r w:rsidR="00181D21" w:rsidRPr="00E84190">
        <w:softHyphen/>
      </w:r>
      <w:r w:rsidR="00AE04D8" w:rsidRPr="00E84190">
        <w:t xml:space="preserve">nal hos </w:t>
      </w:r>
      <w:r>
        <w:t>Huvudmannen</w:t>
      </w:r>
      <w:r w:rsidR="00AE04D8" w:rsidRPr="00E84190">
        <w:t xml:space="preserve"> som behöver tillgång till Personuppgifterna för att </w:t>
      </w:r>
      <w:r>
        <w:t>Huvudmannen</w:t>
      </w:r>
      <w:r w:rsidR="00AE04D8" w:rsidRPr="00E84190">
        <w:t xml:space="preserve"> ska kunna uppfylla sina åtaganden gentemot </w:t>
      </w:r>
      <w:r>
        <w:t>Företaget</w:t>
      </w:r>
      <w:r w:rsidR="00AE04D8" w:rsidRPr="00E84190">
        <w:t xml:space="preserve"> enligt detta Person</w:t>
      </w:r>
      <w:r w:rsidR="00181D21" w:rsidRPr="00E84190">
        <w:softHyphen/>
      </w:r>
      <w:r w:rsidR="00AE04D8" w:rsidRPr="00E84190">
        <w:t xml:space="preserve">uppgiftsbiträdesavtal och </w:t>
      </w:r>
      <w:r w:rsidR="00706535">
        <w:t>Studieavtalet</w:t>
      </w:r>
      <w:r w:rsidR="00AE04D8" w:rsidRPr="00E84190">
        <w:t xml:space="preserve">. </w:t>
      </w:r>
      <w:r>
        <w:t>Huvudmannen</w:t>
      </w:r>
      <w:r w:rsidR="00AE04D8" w:rsidRPr="00E84190">
        <w:t xml:space="preserve"> ska tillse att personal hos </w:t>
      </w:r>
      <w:r>
        <w:t>Huvudmannen</w:t>
      </w:r>
      <w:r w:rsidR="00AE04D8" w:rsidRPr="00E84190">
        <w:t xml:space="preserve"> endast Behandlar Personuppgifter enligt vad som följer av punkten </w:t>
      </w:r>
      <w:r w:rsidR="00AE04D8" w:rsidRPr="00E84190">
        <w:fldChar w:fldCharType="begin"/>
      </w:r>
      <w:r w:rsidR="00AE04D8" w:rsidRPr="00E84190">
        <w:instrText xml:space="preserve"> REF _Ref465255862 \r \h </w:instrText>
      </w:r>
      <w:r w:rsidR="008221AA" w:rsidRPr="00E84190">
        <w:instrText xml:space="preserve"> \* MERGEFORMAT </w:instrText>
      </w:r>
      <w:r w:rsidR="00AE04D8" w:rsidRPr="00E84190">
        <w:fldChar w:fldCharType="separate"/>
      </w:r>
      <w:r w:rsidR="00FB490C" w:rsidRPr="00E84190">
        <w:t>2.1</w:t>
      </w:r>
      <w:r w:rsidR="00AE04D8" w:rsidRPr="00E84190">
        <w:fldChar w:fldCharType="end"/>
      </w:r>
      <w:r w:rsidR="00AE04D8" w:rsidRPr="00E84190">
        <w:t xml:space="preserve"> ovan.</w:t>
      </w:r>
    </w:p>
    <w:p w14:paraId="27900BEF" w14:textId="77777777" w:rsidR="00AE04D8" w:rsidRPr="00E84190" w:rsidRDefault="00C9181F" w:rsidP="00B777F6">
      <w:pPr>
        <w:pStyle w:val="Rubrik3"/>
        <w:keepNext/>
      </w:pPr>
      <w:r>
        <w:t>Huvudmannen</w:t>
      </w:r>
      <w:r w:rsidR="00AE04D8" w:rsidRPr="00E84190">
        <w:t xml:space="preserve"> ska vidare tillse att all personal som</w:t>
      </w:r>
      <w:r w:rsidR="006F2A9D" w:rsidRPr="00E84190">
        <w:t xml:space="preserve"> är behöriga att få </w:t>
      </w:r>
      <w:r w:rsidR="00AE04D8" w:rsidRPr="00E84190">
        <w:t xml:space="preserve">tillgång till </w:t>
      </w:r>
      <w:r w:rsidR="006F2A9D" w:rsidRPr="00E84190">
        <w:t xml:space="preserve">och Behandla </w:t>
      </w:r>
      <w:r w:rsidR="00AE04D8" w:rsidRPr="00E84190">
        <w:t>Personuppgifterna iakttar sekretess vid Behandling av Personupp</w:t>
      </w:r>
      <w:r w:rsidR="00181D21" w:rsidRPr="00E84190">
        <w:softHyphen/>
      </w:r>
      <w:r w:rsidR="00AE04D8" w:rsidRPr="00E84190">
        <w:t xml:space="preserve">gifterna som omfattas av detta Personuppgiftsbiträdeavtal. </w:t>
      </w:r>
    </w:p>
    <w:p w14:paraId="5C26A52B" w14:textId="77777777" w:rsidR="00AE04D8" w:rsidRPr="00E84190" w:rsidRDefault="00C9181F" w:rsidP="00B777F6">
      <w:pPr>
        <w:pStyle w:val="Rubrik3"/>
        <w:keepNext/>
      </w:pPr>
      <w:r>
        <w:t>Huvudmannen</w:t>
      </w:r>
      <w:r w:rsidR="00977CF4" w:rsidRPr="00E84190">
        <w:t xml:space="preserve"> ska även tillse att </w:t>
      </w:r>
      <w:r w:rsidR="00870BB0" w:rsidRPr="00E84190">
        <w:t>åtkomst</w:t>
      </w:r>
      <w:r w:rsidR="00977CF4" w:rsidRPr="00E84190">
        <w:t xml:space="preserve"> till Personuppgifter som </w:t>
      </w:r>
      <w:r>
        <w:t>Huvudmannen</w:t>
      </w:r>
      <w:r w:rsidR="00977CF4" w:rsidRPr="00E84190">
        <w:t xml:space="preserve"> Be</w:t>
      </w:r>
      <w:r w:rsidR="00181D21" w:rsidRPr="00E84190">
        <w:softHyphen/>
      </w:r>
      <w:r w:rsidR="00977CF4" w:rsidRPr="00E84190">
        <w:t xml:space="preserve">handlar </w:t>
      </w:r>
      <w:r w:rsidR="00973A94">
        <w:t xml:space="preserve">elektroniskt </w:t>
      </w:r>
      <w:r w:rsidR="00977CF4" w:rsidRPr="00E84190">
        <w:t>enligt detta Personuppgiftsbiträdesavtal loggas</w:t>
      </w:r>
      <w:r w:rsidR="000D376C" w:rsidRPr="00E84190">
        <w:t xml:space="preserve"> </w:t>
      </w:r>
      <w:r w:rsidR="000E4702" w:rsidRPr="00E84190">
        <w:t>och att denna logg spa</w:t>
      </w:r>
      <w:r w:rsidR="00181D21" w:rsidRPr="00E84190">
        <w:softHyphen/>
      </w:r>
      <w:r w:rsidR="000E4702" w:rsidRPr="00E84190">
        <w:t xml:space="preserve">ras </w:t>
      </w:r>
      <w:r w:rsidR="00977CF4" w:rsidRPr="00E84190">
        <w:t>för att möjliggöra utredning av Personuppgiftsincidenter</w:t>
      </w:r>
      <w:r w:rsidR="000E4702" w:rsidRPr="00E84190">
        <w:t>.</w:t>
      </w:r>
      <w:r w:rsidR="00A06259">
        <w:t xml:space="preserve">  </w:t>
      </w:r>
    </w:p>
    <w:p w14:paraId="519B3830" w14:textId="77777777" w:rsidR="00BB1A7E" w:rsidRPr="00E84190" w:rsidRDefault="003D1DA0" w:rsidP="00B777F6">
      <w:pPr>
        <w:pStyle w:val="Rubrik2"/>
        <w:keepNext/>
      </w:pPr>
      <w:r w:rsidRPr="00E84190">
        <w:t>P</w:t>
      </w:r>
      <w:r w:rsidR="00BB1A7E" w:rsidRPr="00E84190">
        <w:t>ersonuppgiftsincident</w:t>
      </w:r>
    </w:p>
    <w:p w14:paraId="4AC773E9" w14:textId="77777777" w:rsidR="004D1396" w:rsidRPr="00E84190" w:rsidRDefault="004008AB" w:rsidP="00B777F6">
      <w:pPr>
        <w:pStyle w:val="Rubrik3"/>
        <w:keepNext/>
      </w:pPr>
      <w:r w:rsidRPr="00E84190">
        <w:t xml:space="preserve">För det fall en Personuppgiftsincident inträffar ska </w:t>
      </w:r>
      <w:r w:rsidR="00C9181F">
        <w:t>Huvudmannen</w:t>
      </w:r>
      <w:r w:rsidRPr="00E84190">
        <w:t xml:space="preserve"> skriftligen under</w:t>
      </w:r>
      <w:r w:rsidR="00181D21" w:rsidRPr="00E84190">
        <w:softHyphen/>
      </w:r>
      <w:r w:rsidRPr="00E84190">
        <w:t xml:space="preserve">rätta </w:t>
      </w:r>
      <w:r w:rsidR="00C9181F">
        <w:t>Företaget</w:t>
      </w:r>
      <w:r w:rsidRPr="00E84190">
        <w:t xml:space="preserve"> om detta utan </w:t>
      </w:r>
      <w:r w:rsidR="00A214BE" w:rsidRPr="00E84190">
        <w:t xml:space="preserve">onödigt </w:t>
      </w:r>
      <w:r w:rsidR="007172B3">
        <w:t>dröjsmål</w:t>
      </w:r>
      <w:r w:rsidRPr="00E84190">
        <w:t xml:space="preserve"> från det att Personuppgiftsincidenten kom till </w:t>
      </w:r>
      <w:r w:rsidR="00C9181F">
        <w:t>Huvudmannen</w:t>
      </w:r>
      <w:r w:rsidRPr="00E84190">
        <w:t>s kännedom</w:t>
      </w:r>
      <w:r w:rsidR="00D564DA" w:rsidRPr="00E84190">
        <w:t>.</w:t>
      </w:r>
      <w:r w:rsidR="00973A94">
        <w:t xml:space="preserve"> Underrättelse ska ske genom att [</w:t>
      </w:r>
      <w:r w:rsidR="00973A94">
        <w:sym w:font="Wingdings" w:char="F075"/>
      </w:r>
      <w:r w:rsidR="00973A94">
        <w:t>Infoga rapportväg]</w:t>
      </w:r>
    </w:p>
    <w:p w14:paraId="60B68FC1" w14:textId="77777777" w:rsidR="00D564DA" w:rsidRPr="00E84190" w:rsidRDefault="00C9181F" w:rsidP="00B777F6">
      <w:pPr>
        <w:pStyle w:val="Rubrik3"/>
        <w:keepNext/>
      </w:pPr>
      <w:r>
        <w:t>Huvudmannen</w:t>
      </w:r>
      <w:r w:rsidR="00D564DA" w:rsidRPr="00E84190">
        <w:t xml:space="preserve"> ska omedelbart </w:t>
      </w:r>
      <w:r w:rsidR="00503627" w:rsidRPr="00E84190">
        <w:t xml:space="preserve">efter det att en Personuppgiftsincident kommit till </w:t>
      </w:r>
      <w:r>
        <w:t>Huvudmannen</w:t>
      </w:r>
      <w:r w:rsidR="00503627" w:rsidRPr="00E84190">
        <w:t>s kännedom:</w:t>
      </w:r>
    </w:p>
    <w:p w14:paraId="56B5BE59" w14:textId="77777777" w:rsidR="00503627" w:rsidRPr="00E84190" w:rsidRDefault="00503627" w:rsidP="00B777F6">
      <w:pPr>
        <w:pStyle w:val="Rubrik4"/>
        <w:keepNext/>
      </w:pPr>
      <w:r w:rsidRPr="00E84190">
        <w:lastRenderedPageBreak/>
        <w:t>inleda en utredning av Personuppgiftsincidenten för att ut</w:t>
      </w:r>
      <w:r w:rsidR="00027AFC" w:rsidRPr="00E84190">
        <w:softHyphen/>
      </w:r>
      <w:r w:rsidRPr="00E84190">
        <w:t>reda Personuppgiftsincidentens omfattning, art och dess sannolika konsekvenser;</w:t>
      </w:r>
    </w:p>
    <w:p w14:paraId="15543101" w14:textId="77777777" w:rsidR="00503627" w:rsidRPr="00E84190" w:rsidRDefault="006A70A1" w:rsidP="00B777F6">
      <w:pPr>
        <w:pStyle w:val="Rubrik4"/>
        <w:keepNext/>
      </w:pPr>
      <w:r w:rsidRPr="00E84190">
        <w:t xml:space="preserve">vidta lämpliga avhjälpande åtgärder för att </w:t>
      </w:r>
      <w:r w:rsidR="009A537B" w:rsidRPr="00E84190">
        <w:t xml:space="preserve">förhindra eller </w:t>
      </w:r>
      <w:r w:rsidR="00414DA4" w:rsidRPr="00E84190">
        <w:t>begränsa</w:t>
      </w:r>
      <w:r w:rsidRPr="00E84190">
        <w:t xml:space="preserve"> Per</w:t>
      </w:r>
      <w:r w:rsidR="00136FBD" w:rsidRPr="00E84190">
        <w:softHyphen/>
      </w:r>
      <w:r w:rsidRPr="00E84190">
        <w:t>son</w:t>
      </w:r>
      <w:r w:rsidR="00027AFC" w:rsidRPr="00E84190">
        <w:softHyphen/>
      </w:r>
      <w:r w:rsidRPr="00E84190">
        <w:t>uppgiftsincidentens potentiella negativa effekter</w:t>
      </w:r>
      <w:r w:rsidR="009A537B" w:rsidRPr="00E84190">
        <w:t>;</w:t>
      </w:r>
    </w:p>
    <w:p w14:paraId="59E8B094" w14:textId="77777777" w:rsidR="009A537B" w:rsidRPr="00E84190" w:rsidRDefault="009A537B" w:rsidP="00B777F6">
      <w:pPr>
        <w:pStyle w:val="Rubrik4"/>
        <w:keepNext/>
      </w:pPr>
      <w:r w:rsidRPr="00E84190">
        <w:t xml:space="preserve">samråda med </w:t>
      </w:r>
      <w:r w:rsidR="00C9181F">
        <w:t>Företaget</w:t>
      </w:r>
      <w:r w:rsidRPr="00E84190">
        <w:t xml:space="preserve"> för att avgöra om </w:t>
      </w:r>
      <w:r w:rsidR="00C9181F">
        <w:t>Företaget</w:t>
      </w:r>
      <w:r w:rsidRPr="00E84190">
        <w:t xml:space="preserve"> skulle vara skyldig, i före</w:t>
      </w:r>
      <w:r w:rsidR="00027AFC" w:rsidRPr="00E84190">
        <w:softHyphen/>
      </w:r>
      <w:r w:rsidRPr="00E84190">
        <w:t>kommande fall, enligt Tillämplig Personuppgiftslagstiftning att an</w:t>
      </w:r>
      <w:r w:rsidR="00027AFC" w:rsidRPr="00E84190">
        <w:softHyphen/>
      </w:r>
      <w:r w:rsidRPr="00E84190">
        <w:t xml:space="preserve">mäla Personuppgiftsincidenten till berörd tillsynsmyndighet och/eller </w:t>
      </w:r>
      <w:r w:rsidR="003A0070" w:rsidRPr="00E84190">
        <w:t>informera berörda Registrerade om Personuppgiftsincidenten.</w:t>
      </w:r>
    </w:p>
    <w:p w14:paraId="4ECB06F7" w14:textId="77777777" w:rsidR="00027AFC" w:rsidRPr="00E84190" w:rsidRDefault="0020086A" w:rsidP="00B777F6">
      <w:pPr>
        <w:pStyle w:val="Rubrik3"/>
        <w:keepNext/>
      </w:pPr>
      <w:r w:rsidRPr="00E84190">
        <w:t xml:space="preserve">Så snart som möjligt efter det att undersökningen påbörjats ska </w:t>
      </w:r>
      <w:r w:rsidR="00C9181F">
        <w:t>Huvudmannen</w:t>
      </w:r>
      <w:r w:rsidRPr="00E84190">
        <w:t xml:space="preserve"> tillhandahålla information till </w:t>
      </w:r>
      <w:r w:rsidR="00C9181F">
        <w:t>Företaget</w:t>
      </w:r>
      <w:r w:rsidRPr="00E84190">
        <w:t xml:space="preserve"> avseende Personupp</w:t>
      </w:r>
      <w:r w:rsidR="00136FBD" w:rsidRPr="00E84190">
        <w:softHyphen/>
      </w:r>
      <w:r w:rsidRPr="00E84190">
        <w:t>giftsincidenten</w:t>
      </w:r>
      <w:r w:rsidR="00FB146D">
        <w:t xml:space="preserve"> motsvarande vad som framgår av artikel 33.3 i </w:t>
      </w:r>
      <w:r w:rsidR="00A05AB0">
        <w:t>Dataskyddsförordningen</w:t>
      </w:r>
      <w:r w:rsidR="00FB146D">
        <w:t>.</w:t>
      </w:r>
    </w:p>
    <w:p w14:paraId="5DD70C78" w14:textId="77777777" w:rsidR="00785E74" w:rsidRPr="00E84190" w:rsidRDefault="00C9181F" w:rsidP="00B777F6">
      <w:pPr>
        <w:pStyle w:val="Rubrik3"/>
        <w:keepNext/>
      </w:pPr>
      <w:r>
        <w:t>Huvudmannen</w:t>
      </w:r>
      <w:r w:rsidR="0042466C" w:rsidRPr="00E84190">
        <w:t xml:space="preserve"> ska bistå </w:t>
      </w:r>
      <w:r>
        <w:t>Företaget</w:t>
      </w:r>
      <w:r w:rsidR="0042466C" w:rsidRPr="00E84190">
        <w:t xml:space="preserve"> i nödvändig omfattning för att utreda Personuppgiftsin</w:t>
      </w:r>
      <w:r w:rsidR="00B82548" w:rsidRPr="00E84190">
        <w:softHyphen/>
      </w:r>
      <w:r w:rsidR="0042466C" w:rsidRPr="00E84190">
        <w:t xml:space="preserve">cidenten och för att </w:t>
      </w:r>
      <w:r>
        <w:t>Huvudmannen</w:t>
      </w:r>
      <w:r w:rsidR="0042466C" w:rsidRPr="00E84190">
        <w:t xml:space="preserve"> ska kunna uppfylla anmäl</w:t>
      </w:r>
      <w:r w:rsidR="00B82548" w:rsidRPr="00E84190">
        <w:softHyphen/>
      </w:r>
      <w:r w:rsidR="0042466C" w:rsidRPr="00E84190">
        <w:t>nings- och informationsplikt till berörda tillsynsmyndigheter och berörda Regi</w:t>
      </w:r>
      <w:r w:rsidR="00B82548" w:rsidRPr="00E84190">
        <w:softHyphen/>
      </w:r>
      <w:r w:rsidR="0042466C" w:rsidRPr="00E84190">
        <w:t>strerade enligt Tillämplig Personuppgiftslagstiftning</w:t>
      </w:r>
      <w:r w:rsidR="00C65B4A" w:rsidRPr="00E84190">
        <w:t>.</w:t>
      </w:r>
    </w:p>
    <w:p w14:paraId="1E063029" w14:textId="77777777" w:rsidR="00BB1A7E" w:rsidRPr="00E84190" w:rsidRDefault="003D396A" w:rsidP="00B777F6">
      <w:pPr>
        <w:pStyle w:val="Rubrik2"/>
        <w:keepNext/>
      </w:pPr>
      <w:r w:rsidRPr="00E84190">
        <w:t xml:space="preserve">Rätt att </w:t>
      </w:r>
      <w:r w:rsidR="004E2F21" w:rsidRPr="00E84190">
        <w:t>granska</w:t>
      </w:r>
      <w:r w:rsidR="0097291A" w:rsidRPr="00E84190">
        <w:t xml:space="preserve"> och inspektioner</w:t>
      </w:r>
    </w:p>
    <w:p w14:paraId="6E726331" w14:textId="77777777" w:rsidR="009D521B" w:rsidRPr="00E84190" w:rsidRDefault="00C9181F" w:rsidP="00B777F6">
      <w:pPr>
        <w:pStyle w:val="Rubrik3"/>
        <w:keepNext/>
      </w:pPr>
      <w:r>
        <w:t>Huvudmannen</w:t>
      </w:r>
      <w:r w:rsidR="002C7F54" w:rsidRPr="00E84190">
        <w:t xml:space="preserve"> </w:t>
      </w:r>
      <w:r w:rsidR="006413D4" w:rsidRPr="00E84190">
        <w:t xml:space="preserve">ska tillåta och bidra till </w:t>
      </w:r>
      <w:r w:rsidR="00307F06" w:rsidRPr="00E84190">
        <w:t>granskningar</w:t>
      </w:r>
      <w:r w:rsidR="006413D4" w:rsidRPr="00E84190">
        <w:t xml:space="preserve">, inklusive inspektioner, som genomförs av </w:t>
      </w:r>
      <w:r>
        <w:t>Företaget</w:t>
      </w:r>
      <w:r w:rsidR="006413D4" w:rsidRPr="00E84190">
        <w:t xml:space="preserve"> eller av en tredje part som ensamt utses av </w:t>
      </w:r>
      <w:r>
        <w:t>Företaget</w:t>
      </w:r>
      <w:r w:rsidR="006413D4" w:rsidRPr="00E84190">
        <w:t xml:space="preserve"> för att </w:t>
      </w:r>
      <w:r w:rsidR="00307F06" w:rsidRPr="00E84190">
        <w:t>kon</w:t>
      </w:r>
      <w:r w:rsidR="00063002" w:rsidRPr="00E84190">
        <w:softHyphen/>
      </w:r>
      <w:r w:rsidR="00307F06" w:rsidRPr="00E84190">
        <w:t xml:space="preserve">trollera att </w:t>
      </w:r>
      <w:r>
        <w:t>Huvudmannen</w:t>
      </w:r>
      <w:r w:rsidR="00307F06" w:rsidRPr="00E84190">
        <w:t xml:space="preserve"> fullgör sina skyldigheter enligt detta Personuppgiftsbiträ</w:t>
      </w:r>
      <w:r w:rsidR="00063002" w:rsidRPr="00E84190">
        <w:softHyphen/>
      </w:r>
      <w:r w:rsidR="00307F06" w:rsidRPr="00E84190">
        <w:t>desavtal</w:t>
      </w:r>
      <w:r w:rsidR="009B354D">
        <w:t xml:space="preserve"> och Tillämplig Personuppgiftslagstiftning</w:t>
      </w:r>
      <w:r w:rsidR="00307F06" w:rsidRPr="00E84190">
        <w:t xml:space="preserve">. </w:t>
      </w:r>
      <w:r>
        <w:t>Företaget</w:t>
      </w:r>
      <w:r w:rsidR="00307F06" w:rsidRPr="00E84190">
        <w:t xml:space="preserve"> ska ge </w:t>
      </w:r>
      <w:r>
        <w:t>Huvudmannen</w:t>
      </w:r>
      <w:r w:rsidR="00307F06" w:rsidRPr="00E84190">
        <w:t xml:space="preserve"> skäligt varsel för det fall </w:t>
      </w:r>
      <w:r>
        <w:t>Företaget</w:t>
      </w:r>
      <w:r w:rsidR="00307F06" w:rsidRPr="00E84190">
        <w:t xml:space="preserve"> vill utnyttja sin rätt till att genomföra en gransk</w:t>
      </w:r>
      <w:r w:rsidR="002C671C" w:rsidRPr="00E84190">
        <w:t>n</w:t>
      </w:r>
      <w:r w:rsidR="00307F06" w:rsidRPr="00E84190">
        <w:t xml:space="preserve">ing eller inspektion. </w:t>
      </w:r>
      <w:r w:rsidR="009D521B" w:rsidRPr="00E84190">
        <w:t xml:space="preserve">Vardera Parten ska stå sina egna kostnader vid sådan granskning eller inspektionen. Om </w:t>
      </w:r>
      <w:r>
        <w:t>Företaget</w:t>
      </w:r>
      <w:r w:rsidR="009D521B" w:rsidRPr="00E84190">
        <w:t xml:space="preserve"> har utsett en tredje part att för </w:t>
      </w:r>
      <w:r>
        <w:t>Företaget</w:t>
      </w:r>
      <w:r w:rsidR="009D521B" w:rsidRPr="00E84190">
        <w:t xml:space="preserve">s räkning genomföra granskningen eller inspektionen ska emellertid </w:t>
      </w:r>
      <w:r>
        <w:t>Företaget</w:t>
      </w:r>
      <w:r w:rsidR="009D521B" w:rsidRPr="00E84190">
        <w:t xml:space="preserve"> stå </w:t>
      </w:r>
      <w:r w:rsidR="00C65B4A" w:rsidRPr="00E84190">
        <w:t>för kostnaden för tredje parten, om inte Parterna skriftligen kommer överens om annat.</w:t>
      </w:r>
    </w:p>
    <w:p w14:paraId="355447E3" w14:textId="77777777" w:rsidR="004E2F21" w:rsidRPr="00E84190" w:rsidRDefault="004E2F21" w:rsidP="00B777F6">
      <w:pPr>
        <w:pStyle w:val="Rubrik2"/>
        <w:keepNext/>
      </w:pPr>
      <w:r w:rsidRPr="00E84190">
        <w:t>Dokumentation</w:t>
      </w:r>
    </w:p>
    <w:p w14:paraId="7D569751" w14:textId="77777777" w:rsidR="00AB2E7E" w:rsidRPr="00E84190" w:rsidRDefault="00C9181F" w:rsidP="00B777F6">
      <w:pPr>
        <w:pStyle w:val="Rubrik3"/>
        <w:keepNext/>
      </w:pPr>
      <w:r>
        <w:t>Huvudmannen</w:t>
      </w:r>
      <w:r w:rsidR="007117DA" w:rsidRPr="00E84190">
        <w:t xml:space="preserve"> ska skriftligen dokumentera de åtgärder som </w:t>
      </w:r>
      <w:r>
        <w:t>Huvudmannen</w:t>
      </w:r>
      <w:r w:rsidR="007117DA" w:rsidRPr="00E84190">
        <w:t xml:space="preserve"> vidtagit för att uppfylla sina skyldigheter enligt punkten </w:t>
      </w:r>
      <w:r w:rsidR="00EB7BAD" w:rsidRPr="00E84190">
        <w:fldChar w:fldCharType="begin"/>
      </w:r>
      <w:r w:rsidR="00EB7BAD" w:rsidRPr="00E84190">
        <w:instrText xml:space="preserve"> REF _Ref465257622 \r \h </w:instrText>
      </w:r>
      <w:r w:rsidR="008221AA" w:rsidRPr="00E84190">
        <w:instrText xml:space="preserve"> \* MERGEFORMAT </w:instrText>
      </w:r>
      <w:r w:rsidR="00EB7BAD" w:rsidRPr="00E84190">
        <w:fldChar w:fldCharType="separate"/>
      </w:r>
      <w:r w:rsidR="00FB490C" w:rsidRPr="00E84190">
        <w:t>3</w:t>
      </w:r>
      <w:r w:rsidR="00EB7BAD" w:rsidRPr="00E84190">
        <w:fldChar w:fldCharType="end"/>
      </w:r>
      <w:r w:rsidR="00EB7BAD" w:rsidRPr="00E84190">
        <w:t xml:space="preserve"> </w:t>
      </w:r>
      <w:r w:rsidR="007117DA" w:rsidRPr="00E84190">
        <w:t xml:space="preserve">i detta </w:t>
      </w:r>
      <w:r w:rsidR="00EB7BAD" w:rsidRPr="00E84190">
        <w:t>Personuppgiftsbiträdesa</w:t>
      </w:r>
      <w:r w:rsidR="007117DA" w:rsidRPr="00E84190">
        <w:t>v</w:t>
      </w:r>
      <w:r w:rsidR="00063002" w:rsidRPr="00E84190">
        <w:softHyphen/>
      </w:r>
      <w:r w:rsidR="007117DA" w:rsidRPr="00E84190">
        <w:t xml:space="preserve">tal, </w:t>
      </w:r>
      <w:proofErr w:type="gramStart"/>
      <w:r w:rsidR="007117DA" w:rsidRPr="00E84190">
        <w:t>t.ex.</w:t>
      </w:r>
      <w:proofErr w:type="gramEnd"/>
      <w:r w:rsidR="007117DA" w:rsidRPr="00E84190">
        <w:t xml:space="preserve"> i en säkerhetspolicy. </w:t>
      </w:r>
      <w:r>
        <w:t>Företaget</w:t>
      </w:r>
      <w:r w:rsidR="007117DA" w:rsidRPr="00E84190">
        <w:t xml:space="preserve"> ska på begäran ha rätt att få en kopia på dokumentationen</w:t>
      </w:r>
      <w:r w:rsidR="00EB7BAD" w:rsidRPr="00E84190">
        <w:t>.</w:t>
      </w:r>
    </w:p>
    <w:p w14:paraId="7DF8060B" w14:textId="77777777" w:rsidR="00182970" w:rsidRPr="00E84190" w:rsidRDefault="00182970" w:rsidP="00B777F6">
      <w:pPr>
        <w:pStyle w:val="Rubrik1"/>
      </w:pPr>
      <w:r w:rsidRPr="00E84190">
        <w:t>anlitande av underbiträden</w:t>
      </w:r>
    </w:p>
    <w:p w14:paraId="2F0CCB82" w14:textId="77777777" w:rsidR="00F7606F" w:rsidRPr="00E84190" w:rsidRDefault="00C9181F" w:rsidP="00B777F6">
      <w:pPr>
        <w:pStyle w:val="Rubrik2"/>
        <w:keepNext/>
        <w:rPr>
          <w:b w:val="0"/>
        </w:rPr>
      </w:pPr>
      <w:r>
        <w:rPr>
          <w:b w:val="0"/>
        </w:rPr>
        <w:t>Huvudmannen</w:t>
      </w:r>
      <w:r w:rsidR="00E05662" w:rsidRPr="00E84190">
        <w:rPr>
          <w:b w:val="0"/>
        </w:rPr>
        <w:t xml:space="preserve"> får anlita underleverantör, underkonsult eller andra tredje parter ("</w:t>
      </w:r>
      <w:r w:rsidR="00E05662" w:rsidRPr="00E84190">
        <w:t>Underbiträ</w:t>
      </w:r>
      <w:r w:rsidR="0009189D" w:rsidRPr="00E84190">
        <w:softHyphen/>
      </w:r>
      <w:r w:rsidR="00E05662" w:rsidRPr="00E84190">
        <w:t>den</w:t>
      </w:r>
      <w:r w:rsidR="00E05662" w:rsidRPr="00E84190">
        <w:rPr>
          <w:b w:val="0"/>
        </w:rPr>
        <w:t xml:space="preserve">") för att Behandla Personuppgifter för </w:t>
      </w:r>
      <w:r>
        <w:rPr>
          <w:b w:val="0"/>
        </w:rPr>
        <w:t>Företaget</w:t>
      </w:r>
      <w:r w:rsidR="00E05662" w:rsidRPr="00E84190">
        <w:rPr>
          <w:b w:val="0"/>
        </w:rPr>
        <w:t>s räkning</w:t>
      </w:r>
      <w:r w:rsidR="00596816">
        <w:rPr>
          <w:b w:val="0"/>
        </w:rPr>
        <w:t xml:space="preserve">. </w:t>
      </w:r>
    </w:p>
    <w:p w14:paraId="18E80947" w14:textId="77777777" w:rsidR="00E05662" w:rsidRPr="00E84190" w:rsidRDefault="0021411E" w:rsidP="00B777F6">
      <w:pPr>
        <w:pStyle w:val="Rubrik2"/>
        <w:keepNext/>
        <w:rPr>
          <w:b w:val="0"/>
        </w:rPr>
      </w:pPr>
      <w:bookmarkStart w:id="5" w:name="_Ref467072311"/>
      <w:r w:rsidRPr="00E84190">
        <w:rPr>
          <w:b w:val="0"/>
        </w:rPr>
        <w:t xml:space="preserve">För det fall </w:t>
      </w:r>
      <w:r w:rsidR="00C9181F">
        <w:rPr>
          <w:b w:val="0"/>
        </w:rPr>
        <w:t>Huvudmannen</w:t>
      </w:r>
      <w:r w:rsidRPr="00E84190">
        <w:rPr>
          <w:b w:val="0"/>
        </w:rPr>
        <w:t xml:space="preserve">, med </w:t>
      </w:r>
      <w:r w:rsidR="00C9181F">
        <w:rPr>
          <w:b w:val="0"/>
        </w:rPr>
        <w:t>Företaget</w:t>
      </w:r>
      <w:r w:rsidRPr="00E84190">
        <w:rPr>
          <w:b w:val="0"/>
        </w:rPr>
        <w:t xml:space="preserve">s </w:t>
      </w:r>
      <w:r w:rsidR="00963731" w:rsidRPr="00E84190">
        <w:rPr>
          <w:b w:val="0"/>
        </w:rPr>
        <w:t>på förhand lämnade tillstånd</w:t>
      </w:r>
      <w:r w:rsidR="009B354D">
        <w:rPr>
          <w:b w:val="0"/>
        </w:rPr>
        <w:t xml:space="preserve"> </w:t>
      </w:r>
      <w:r w:rsidR="00596816">
        <w:rPr>
          <w:b w:val="0"/>
        </w:rPr>
        <w:t>enligt ovan</w:t>
      </w:r>
      <w:r w:rsidRPr="00E84190">
        <w:rPr>
          <w:b w:val="0"/>
        </w:rPr>
        <w:t xml:space="preserve">, anlitar ett Underbiträde för Behandling av Personuppgifter för </w:t>
      </w:r>
      <w:r w:rsidR="00C9181F">
        <w:rPr>
          <w:b w:val="0"/>
        </w:rPr>
        <w:t>Företaget</w:t>
      </w:r>
      <w:r w:rsidRPr="00E84190">
        <w:rPr>
          <w:b w:val="0"/>
        </w:rPr>
        <w:t xml:space="preserve">s räkning godkänner </w:t>
      </w:r>
      <w:r w:rsidR="00C9181F">
        <w:rPr>
          <w:b w:val="0"/>
        </w:rPr>
        <w:t>Företaget</w:t>
      </w:r>
      <w:r w:rsidR="0067306C" w:rsidRPr="00E84190">
        <w:rPr>
          <w:b w:val="0"/>
        </w:rPr>
        <w:t xml:space="preserve"> </w:t>
      </w:r>
      <w:r w:rsidRPr="00E84190">
        <w:rPr>
          <w:b w:val="0"/>
        </w:rPr>
        <w:t xml:space="preserve">härmed att </w:t>
      </w:r>
      <w:r w:rsidR="00C9181F">
        <w:rPr>
          <w:b w:val="0"/>
        </w:rPr>
        <w:t>Huvudmannen</w:t>
      </w:r>
      <w:r w:rsidR="00F56058" w:rsidRPr="00E84190">
        <w:rPr>
          <w:b w:val="0"/>
        </w:rPr>
        <w:t xml:space="preserve"> </w:t>
      </w:r>
      <w:r w:rsidRPr="00E84190">
        <w:rPr>
          <w:b w:val="0"/>
        </w:rPr>
        <w:t>ingår ett personuppgiftsbiträdesavtal direkt med Underbiträde</w:t>
      </w:r>
      <w:r w:rsidR="00F56058" w:rsidRPr="00E84190">
        <w:rPr>
          <w:b w:val="0"/>
        </w:rPr>
        <w:t>t</w:t>
      </w:r>
      <w:r w:rsidRPr="00E84190">
        <w:rPr>
          <w:b w:val="0"/>
        </w:rPr>
        <w:t>, under förutsättning att per</w:t>
      </w:r>
      <w:r w:rsidR="0009189D" w:rsidRPr="00E84190">
        <w:rPr>
          <w:b w:val="0"/>
        </w:rPr>
        <w:softHyphen/>
      </w:r>
      <w:r w:rsidRPr="00E84190">
        <w:rPr>
          <w:b w:val="0"/>
        </w:rPr>
        <w:t xml:space="preserve">sonuppgiftsbiträdesavtalet med Underbiträdet innehåller samma skyldigheter som gäller enligt detta </w:t>
      </w:r>
      <w:r w:rsidR="00F56058" w:rsidRPr="00E84190">
        <w:rPr>
          <w:b w:val="0"/>
        </w:rPr>
        <w:t>Personuppgiftsbiträdesavtal.</w:t>
      </w:r>
      <w:bookmarkEnd w:id="5"/>
    </w:p>
    <w:p w14:paraId="18B8B479" w14:textId="77777777" w:rsidR="00B23031" w:rsidRPr="00E84190" w:rsidRDefault="00C9181F" w:rsidP="00B777F6">
      <w:pPr>
        <w:pStyle w:val="Rubrik2"/>
        <w:keepNext/>
        <w:rPr>
          <w:b w:val="0"/>
        </w:rPr>
      </w:pPr>
      <w:bookmarkStart w:id="6" w:name="_Ref467071101"/>
      <w:r>
        <w:rPr>
          <w:b w:val="0"/>
        </w:rPr>
        <w:lastRenderedPageBreak/>
        <w:t>Huvudmannen</w:t>
      </w:r>
      <w:r w:rsidR="001161C9" w:rsidRPr="00E84190">
        <w:rPr>
          <w:b w:val="0"/>
        </w:rPr>
        <w:t xml:space="preserve"> ska för det fall </w:t>
      </w:r>
      <w:r>
        <w:rPr>
          <w:b w:val="0"/>
        </w:rPr>
        <w:t>Huvudmannen</w:t>
      </w:r>
      <w:r w:rsidR="001161C9" w:rsidRPr="00E84190">
        <w:rPr>
          <w:b w:val="0"/>
        </w:rPr>
        <w:t xml:space="preserve"> anlitar ett Underbiträde </w:t>
      </w:r>
      <w:r w:rsidR="00596816">
        <w:rPr>
          <w:b w:val="0"/>
        </w:rPr>
        <w:t xml:space="preserve">eller avser att ersätta eller anlita ett nytt Underbiträde </w:t>
      </w:r>
      <w:r w:rsidR="001161C9" w:rsidRPr="00E84190">
        <w:rPr>
          <w:b w:val="0"/>
        </w:rPr>
        <w:t xml:space="preserve">utan onödigt dröjsmål </w:t>
      </w:r>
      <w:r w:rsidR="00346251" w:rsidRPr="00E84190">
        <w:rPr>
          <w:b w:val="0"/>
        </w:rPr>
        <w:t xml:space="preserve">skriftligen informera </w:t>
      </w:r>
      <w:r>
        <w:rPr>
          <w:b w:val="0"/>
        </w:rPr>
        <w:t>Företaget</w:t>
      </w:r>
      <w:r w:rsidR="00346251" w:rsidRPr="00E84190">
        <w:rPr>
          <w:b w:val="0"/>
        </w:rPr>
        <w:t xml:space="preserve"> om följande:</w:t>
      </w:r>
      <w:bookmarkEnd w:id="6"/>
    </w:p>
    <w:p w14:paraId="00F04AF8" w14:textId="77777777" w:rsidR="00346251" w:rsidRPr="00E84190" w:rsidRDefault="0075693A" w:rsidP="00B777F6">
      <w:pPr>
        <w:pStyle w:val="Rubrik3"/>
        <w:keepNext/>
      </w:pPr>
      <w:r w:rsidRPr="00E84190">
        <w:t>Underbiträdets identitet (inklusive uppgift om fullständigt firmanamn, organisations</w:t>
      </w:r>
      <w:r w:rsidR="005B7DF7" w:rsidRPr="00E84190">
        <w:softHyphen/>
      </w:r>
      <w:r w:rsidRPr="00E84190">
        <w:t>nummer och adress);</w:t>
      </w:r>
    </w:p>
    <w:p w14:paraId="1D78CABC" w14:textId="77777777" w:rsidR="0075693A" w:rsidRPr="00E84190" w:rsidRDefault="0075693A" w:rsidP="00B777F6">
      <w:pPr>
        <w:pStyle w:val="Rubrik3"/>
        <w:keepNext/>
      </w:pPr>
      <w:r w:rsidRPr="00E84190">
        <w:t>vilken typ av tjänst som Underbiträdet utför; samt</w:t>
      </w:r>
    </w:p>
    <w:p w14:paraId="3E066271" w14:textId="77777777" w:rsidR="0075693A" w:rsidRPr="00E84190" w:rsidRDefault="0075693A" w:rsidP="00B777F6">
      <w:pPr>
        <w:pStyle w:val="Rubrik3"/>
        <w:keepNext/>
      </w:pPr>
      <w:r w:rsidRPr="00E84190">
        <w:t xml:space="preserve">på vilken plats Underbiträdet kommer att Behandla Personuppgifter för </w:t>
      </w:r>
      <w:r w:rsidR="00C9181F">
        <w:t>Företaget</w:t>
      </w:r>
      <w:r w:rsidRPr="00E84190">
        <w:t>s räk</w:t>
      </w:r>
      <w:r w:rsidR="005B7DF7" w:rsidRPr="00E84190">
        <w:softHyphen/>
      </w:r>
      <w:r w:rsidRPr="00E84190">
        <w:t>ning.</w:t>
      </w:r>
    </w:p>
    <w:p w14:paraId="15FB6DB8" w14:textId="77777777" w:rsidR="0075180F" w:rsidRPr="00E84190" w:rsidRDefault="00C9181F" w:rsidP="00B777F6">
      <w:pPr>
        <w:pStyle w:val="Rubrik2"/>
        <w:keepNext/>
        <w:rPr>
          <w:b w:val="0"/>
        </w:rPr>
      </w:pPr>
      <w:r>
        <w:rPr>
          <w:b w:val="0"/>
        </w:rPr>
        <w:t>Huvudmannen</w:t>
      </w:r>
      <w:r w:rsidR="0075180F" w:rsidRPr="00E84190">
        <w:rPr>
          <w:b w:val="0"/>
        </w:rPr>
        <w:t xml:space="preserve"> ska tillhandahålla, utöver den information som anges i punkten </w:t>
      </w:r>
      <w:r w:rsidR="0075180F" w:rsidRPr="00E84190">
        <w:rPr>
          <w:b w:val="0"/>
        </w:rPr>
        <w:fldChar w:fldCharType="begin"/>
      </w:r>
      <w:r w:rsidR="0075180F" w:rsidRPr="00E84190">
        <w:rPr>
          <w:b w:val="0"/>
        </w:rPr>
        <w:instrText xml:space="preserve"> REF _Ref467071101 \r \h </w:instrText>
      </w:r>
      <w:r w:rsidR="0075180F" w:rsidRPr="00E84190">
        <w:rPr>
          <w:b w:val="0"/>
        </w:rPr>
      </w:r>
      <w:r w:rsidR="0075180F" w:rsidRPr="00E84190">
        <w:rPr>
          <w:b w:val="0"/>
        </w:rPr>
        <w:fldChar w:fldCharType="separate"/>
      </w:r>
      <w:r w:rsidR="0075180F" w:rsidRPr="00E84190">
        <w:rPr>
          <w:b w:val="0"/>
        </w:rPr>
        <w:t>4.3</w:t>
      </w:r>
      <w:r w:rsidR="0075180F" w:rsidRPr="00E84190">
        <w:rPr>
          <w:b w:val="0"/>
        </w:rPr>
        <w:fldChar w:fldCharType="end"/>
      </w:r>
      <w:r w:rsidR="0075180F" w:rsidRPr="00E84190">
        <w:rPr>
          <w:b w:val="0"/>
        </w:rPr>
        <w:t xml:space="preserve"> ovan, på </w:t>
      </w:r>
      <w:r>
        <w:rPr>
          <w:b w:val="0"/>
        </w:rPr>
        <w:t>Företaget</w:t>
      </w:r>
      <w:r w:rsidR="0075180F" w:rsidRPr="00E84190">
        <w:rPr>
          <w:b w:val="0"/>
        </w:rPr>
        <w:t xml:space="preserve">s begäran utan onödigt dröjsmål en kopia på det personuppgiftsbiträdesavtal som </w:t>
      </w:r>
      <w:r>
        <w:rPr>
          <w:b w:val="0"/>
        </w:rPr>
        <w:t>Huvudmannen</w:t>
      </w:r>
      <w:r w:rsidR="00423986">
        <w:rPr>
          <w:b w:val="0"/>
        </w:rPr>
        <w:t xml:space="preserve"> ingått med Underbiträdet i enlighet med punkten </w:t>
      </w:r>
      <w:r w:rsidR="00423986">
        <w:rPr>
          <w:b w:val="0"/>
        </w:rPr>
        <w:fldChar w:fldCharType="begin"/>
      </w:r>
      <w:r w:rsidR="00423986">
        <w:rPr>
          <w:b w:val="0"/>
        </w:rPr>
        <w:instrText xml:space="preserve"> REF _Ref467072311 \r \h </w:instrText>
      </w:r>
      <w:r w:rsidR="00423986">
        <w:rPr>
          <w:b w:val="0"/>
        </w:rPr>
      </w:r>
      <w:r w:rsidR="00423986">
        <w:rPr>
          <w:b w:val="0"/>
        </w:rPr>
        <w:fldChar w:fldCharType="separate"/>
      </w:r>
      <w:r w:rsidR="00423986">
        <w:rPr>
          <w:b w:val="0"/>
        </w:rPr>
        <w:t>4.2</w:t>
      </w:r>
      <w:r w:rsidR="00423986">
        <w:rPr>
          <w:b w:val="0"/>
        </w:rPr>
        <w:fldChar w:fldCharType="end"/>
      </w:r>
      <w:r w:rsidR="00423986">
        <w:rPr>
          <w:b w:val="0"/>
        </w:rPr>
        <w:t xml:space="preserve"> ovan.</w:t>
      </w:r>
    </w:p>
    <w:p w14:paraId="69ACF3C6" w14:textId="77777777" w:rsidR="00542168" w:rsidRDefault="008221AA" w:rsidP="00B777F6">
      <w:pPr>
        <w:pStyle w:val="Rubrik2"/>
        <w:keepNext/>
        <w:rPr>
          <w:b w:val="0"/>
        </w:rPr>
      </w:pPr>
      <w:r w:rsidRPr="00E84190">
        <w:rPr>
          <w:b w:val="0"/>
        </w:rPr>
        <w:t xml:space="preserve">För det fall Underbiträdet inte uppfyller sina skyldigheter är </w:t>
      </w:r>
      <w:r w:rsidR="00C9181F">
        <w:rPr>
          <w:b w:val="0"/>
        </w:rPr>
        <w:t>Huvudmannen</w:t>
      </w:r>
      <w:r w:rsidRPr="00E84190">
        <w:rPr>
          <w:b w:val="0"/>
        </w:rPr>
        <w:t xml:space="preserve"> fullt ansvarig gemtemot </w:t>
      </w:r>
      <w:r w:rsidR="00C9181F">
        <w:rPr>
          <w:b w:val="0"/>
        </w:rPr>
        <w:t>Företaget</w:t>
      </w:r>
      <w:r w:rsidR="00A40222" w:rsidRPr="00E84190">
        <w:rPr>
          <w:b w:val="0"/>
        </w:rPr>
        <w:t xml:space="preserve"> </w:t>
      </w:r>
      <w:r w:rsidRPr="00E84190">
        <w:rPr>
          <w:b w:val="0"/>
        </w:rPr>
        <w:t>för utförandet av Underbiträdets skyldigheter.</w:t>
      </w:r>
    </w:p>
    <w:p w14:paraId="2B10DB28" w14:textId="77777777" w:rsidR="0051242F" w:rsidRPr="00E84190" w:rsidRDefault="00C9181F" w:rsidP="00B777F6">
      <w:pPr>
        <w:pStyle w:val="Rubrik2"/>
        <w:keepNext/>
        <w:rPr>
          <w:b w:val="0"/>
        </w:rPr>
      </w:pPr>
      <w:r>
        <w:rPr>
          <w:b w:val="0"/>
        </w:rPr>
        <w:t>Företaget</w:t>
      </w:r>
      <w:r w:rsidR="0051242F">
        <w:rPr>
          <w:b w:val="0"/>
        </w:rPr>
        <w:t xml:space="preserve"> ha</w:t>
      </w:r>
      <w:r w:rsidR="00596816">
        <w:rPr>
          <w:b w:val="0"/>
        </w:rPr>
        <w:t>r</w:t>
      </w:r>
      <w:r w:rsidR="0051242F">
        <w:rPr>
          <w:b w:val="0"/>
        </w:rPr>
        <w:t xml:space="preserve"> rätt att göra invändning mot </w:t>
      </w:r>
      <w:r>
        <w:rPr>
          <w:b w:val="0"/>
        </w:rPr>
        <w:t>Huvudmannen</w:t>
      </w:r>
      <w:r w:rsidR="0051242F">
        <w:rPr>
          <w:b w:val="0"/>
        </w:rPr>
        <w:t>s anlitande av nytt Underbiträde</w:t>
      </w:r>
      <w:r w:rsidR="00596816">
        <w:rPr>
          <w:b w:val="0"/>
        </w:rPr>
        <w:t xml:space="preserve"> </w:t>
      </w:r>
      <w:r w:rsidR="009F0C99">
        <w:rPr>
          <w:b w:val="0"/>
        </w:rPr>
        <w:t xml:space="preserve">och mot </w:t>
      </w:r>
      <w:r w:rsidR="00596816">
        <w:rPr>
          <w:b w:val="0"/>
        </w:rPr>
        <w:t>Underbiträde som ersätter ett befintligt Underbiträde</w:t>
      </w:r>
      <w:r w:rsidR="0051242F">
        <w:rPr>
          <w:b w:val="0"/>
        </w:rPr>
        <w:t>.</w:t>
      </w:r>
    </w:p>
    <w:p w14:paraId="40B45A68" w14:textId="77777777" w:rsidR="00182970" w:rsidRPr="00E84190" w:rsidRDefault="00182970" w:rsidP="00B777F6">
      <w:pPr>
        <w:pStyle w:val="Rubrik1"/>
      </w:pPr>
      <w:bookmarkStart w:id="7" w:name="_Ref465258359"/>
      <w:r w:rsidRPr="00E84190">
        <w:t>Sekretess</w:t>
      </w:r>
      <w:bookmarkEnd w:id="7"/>
    </w:p>
    <w:p w14:paraId="61FD2F8E" w14:textId="77777777" w:rsidR="00CD733E" w:rsidRPr="00E84190" w:rsidRDefault="00A04697" w:rsidP="00B777F6">
      <w:pPr>
        <w:pStyle w:val="Brdtextmedindrag"/>
        <w:keepNext/>
      </w:pPr>
      <w:r w:rsidRPr="00E84190">
        <w:t xml:space="preserve">Utan att det påverkar tillämpningen av </w:t>
      </w:r>
      <w:r w:rsidR="008C0FBE" w:rsidRPr="00E84190">
        <w:t xml:space="preserve">eventuella sekretessåtaganden </w:t>
      </w:r>
      <w:r w:rsidRPr="00E84190">
        <w:t xml:space="preserve">i </w:t>
      </w:r>
      <w:r w:rsidR="00706535">
        <w:t>Studieavtalet</w:t>
      </w:r>
      <w:r w:rsidRPr="00E84190">
        <w:t xml:space="preserve"> ska </w:t>
      </w:r>
      <w:r w:rsidR="00C9181F">
        <w:t>Huvudmannen</w:t>
      </w:r>
      <w:r w:rsidR="002B09E4" w:rsidRPr="00E84190">
        <w:t xml:space="preserve"> </w:t>
      </w:r>
      <w:r w:rsidRPr="00E84190">
        <w:t xml:space="preserve">hålla alla Personuppgifter som Behandlas för </w:t>
      </w:r>
      <w:r w:rsidR="00C9181F">
        <w:t>Företaget</w:t>
      </w:r>
      <w:r w:rsidRPr="00E84190">
        <w:t>s räkning strikt konfidenti</w:t>
      </w:r>
      <w:r w:rsidR="006B59A0" w:rsidRPr="00E84190">
        <w:softHyphen/>
      </w:r>
      <w:r w:rsidRPr="00E84190">
        <w:t xml:space="preserve">ella. </w:t>
      </w:r>
      <w:r w:rsidR="00C9181F">
        <w:t>Huvudmannen</w:t>
      </w:r>
      <w:r w:rsidR="002B09E4" w:rsidRPr="00E84190">
        <w:t xml:space="preserve"> </w:t>
      </w:r>
      <w:r w:rsidRPr="00E84190">
        <w:t xml:space="preserve">ska således inte, direkt eller indirekt, utlämna några Personuppgifter till </w:t>
      </w:r>
      <w:r w:rsidR="002B09E4" w:rsidRPr="00E84190">
        <w:t>t</w:t>
      </w:r>
      <w:r w:rsidRPr="00E84190">
        <w:t xml:space="preserve">redje </w:t>
      </w:r>
      <w:r w:rsidR="002B09E4" w:rsidRPr="00E84190">
        <w:t>p</w:t>
      </w:r>
      <w:r w:rsidRPr="00E84190">
        <w:t xml:space="preserve">art om inte </w:t>
      </w:r>
      <w:r w:rsidR="00C9181F">
        <w:t>Företaget</w:t>
      </w:r>
      <w:r w:rsidR="002B09E4" w:rsidRPr="00E84190">
        <w:t xml:space="preserve"> </w:t>
      </w:r>
      <w:r w:rsidRPr="00E84190">
        <w:t xml:space="preserve">skriftligen på förhand godkänt detta, såvida inte </w:t>
      </w:r>
      <w:r w:rsidR="00C9181F">
        <w:t>Huvudmannen</w:t>
      </w:r>
      <w:r w:rsidR="002B09E4" w:rsidRPr="00E84190">
        <w:t xml:space="preserve"> </w:t>
      </w:r>
      <w:r w:rsidRPr="00E84190">
        <w:t>är skyl</w:t>
      </w:r>
      <w:r w:rsidR="006B59A0" w:rsidRPr="00E84190">
        <w:softHyphen/>
      </w:r>
      <w:r w:rsidRPr="00E84190">
        <w:t xml:space="preserve">digt enligt </w:t>
      </w:r>
      <w:r w:rsidR="002B09E4" w:rsidRPr="00E84190">
        <w:t xml:space="preserve">Tillämplig Lagstiftning </w:t>
      </w:r>
      <w:r w:rsidRPr="00E84190">
        <w:t xml:space="preserve">att lämna ut Personuppgifterna, eller om det är nödvändigt för fullgörandet av </w:t>
      </w:r>
      <w:r w:rsidR="00706535">
        <w:t>Studieavtalet</w:t>
      </w:r>
      <w:r w:rsidRPr="00E84190">
        <w:t xml:space="preserve"> eller detta </w:t>
      </w:r>
      <w:r w:rsidR="002B09E4" w:rsidRPr="00E84190">
        <w:t>P</w:t>
      </w:r>
      <w:r w:rsidR="00BB28B8" w:rsidRPr="00E84190">
        <w:t>ersonuppgiftsbiträdesavtal</w:t>
      </w:r>
      <w:r w:rsidR="009B5F8B" w:rsidRPr="00E84190">
        <w:t xml:space="preserve">. </w:t>
      </w:r>
      <w:r w:rsidR="00C9181F">
        <w:t>Huvudmannen</w:t>
      </w:r>
      <w:r w:rsidR="009B5F8B" w:rsidRPr="00E84190">
        <w:t xml:space="preserve"> </w:t>
      </w:r>
      <w:r w:rsidRPr="00E84190">
        <w:t>sam</w:t>
      </w:r>
      <w:r w:rsidR="006B59A0" w:rsidRPr="00E84190">
        <w:softHyphen/>
      </w:r>
      <w:r w:rsidRPr="00E84190">
        <w:t xml:space="preserve">tycker till att sekretessåtagandet i denna punkt </w:t>
      </w:r>
      <w:r w:rsidR="009B5F8B" w:rsidRPr="00E84190">
        <w:fldChar w:fldCharType="begin"/>
      </w:r>
      <w:r w:rsidR="009B5F8B" w:rsidRPr="00E84190">
        <w:instrText xml:space="preserve"> REF _Ref465258359 \r \h </w:instrText>
      </w:r>
      <w:r w:rsidR="009076C2" w:rsidRPr="00E84190">
        <w:instrText xml:space="preserve"> \* MERGEFORMAT </w:instrText>
      </w:r>
      <w:r w:rsidR="009B5F8B" w:rsidRPr="00E84190">
        <w:fldChar w:fldCharType="separate"/>
      </w:r>
      <w:r w:rsidR="00FB490C" w:rsidRPr="00E84190">
        <w:t>5</w:t>
      </w:r>
      <w:r w:rsidR="009B5F8B" w:rsidRPr="00E84190">
        <w:fldChar w:fldCharType="end"/>
      </w:r>
      <w:r w:rsidRPr="00E84190">
        <w:t xml:space="preserve"> ska fortsätta att gälla även om detta </w:t>
      </w:r>
      <w:r w:rsidR="009B5F8B" w:rsidRPr="00E84190">
        <w:t>Personupp</w:t>
      </w:r>
      <w:r w:rsidR="006B59A0" w:rsidRPr="00E84190">
        <w:softHyphen/>
      </w:r>
      <w:r w:rsidR="009B5F8B" w:rsidRPr="00E84190">
        <w:t>giftsbiträdesavtal</w:t>
      </w:r>
      <w:r w:rsidRPr="00E84190">
        <w:t xml:space="preserve"> upphör och till dess att alla Personuppgifter har återlämnats till </w:t>
      </w:r>
      <w:r w:rsidR="00C9181F">
        <w:t>Företaget</w:t>
      </w:r>
      <w:r w:rsidR="009B5F8B" w:rsidRPr="00E84190">
        <w:t xml:space="preserve"> </w:t>
      </w:r>
      <w:r w:rsidRPr="00E84190">
        <w:t xml:space="preserve">eller </w:t>
      </w:r>
      <w:r w:rsidR="00AA5E50" w:rsidRPr="00E84190">
        <w:t xml:space="preserve">(efter </w:t>
      </w:r>
      <w:r w:rsidR="00C9181F">
        <w:t>Företaget</w:t>
      </w:r>
      <w:r w:rsidR="00AA5E50" w:rsidRPr="00E84190">
        <w:t xml:space="preserve">s skriftligen begäran) </w:t>
      </w:r>
      <w:r w:rsidRPr="00E84190">
        <w:t xml:space="preserve">på ett säkert </w:t>
      </w:r>
      <w:r w:rsidR="00AA5E50" w:rsidRPr="00E84190">
        <w:t xml:space="preserve">och oåterkalleligt </w:t>
      </w:r>
      <w:r w:rsidRPr="00E84190">
        <w:t xml:space="preserve">sätt </w:t>
      </w:r>
      <w:r w:rsidR="009B5F8B" w:rsidRPr="00E84190">
        <w:t xml:space="preserve">förstörts eller </w:t>
      </w:r>
      <w:r w:rsidR="007401EE" w:rsidRPr="00E84190">
        <w:t>avidentifierats</w:t>
      </w:r>
      <w:r w:rsidR="009B5F8B" w:rsidRPr="00E84190">
        <w:t xml:space="preserve"> </w:t>
      </w:r>
      <w:r w:rsidRPr="00E84190">
        <w:t xml:space="preserve">enligt punkten </w:t>
      </w:r>
      <w:r w:rsidR="009B5F8B" w:rsidRPr="00E84190">
        <w:fldChar w:fldCharType="begin"/>
      </w:r>
      <w:r w:rsidR="009B5F8B" w:rsidRPr="00E84190">
        <w:instrText xml:space="preserve"> REF _Ref465258395 \r \h </w:instrText>
      </w:r>
      <w:r w:rsidR="009076C2" w:rsidRPr="00E84190">
        <w:instrText xml:space="preserve"> \* MERGEFORMAT </w:instrText>
      </w:r>
      <w:r w:rsidR="009B5F8B" w:rsidRPr="00E84190">
        <w:fldChar w:fldCharType="separate"/>
      </w:r>
      <w:r w:rsidR="00FB490C" w:rsidRPr="00E84190">
        <w:t>8</w:t>
      </w:r>
      <w:r w:rsidR="009B5F8B" w:rsidRPr="00E84190">
        <w:fldChar w:fldCharType="end"/>
      </w:r>
      <w:r w:rsidRPr="00E84190">
        <w:t xml:space="preserve"> nedan</w:t>
      </w:r>
      <w:r w:rsidR="009B5F8B" w:rsidRPr="00E84190">
        <w:t>.</w:t>
      </w:r>
    </w:p>
    <w:p w14:paraId="49164A61" w14:textId="77777777" w:rsidR="00182970" w:rsidRPr="00E84190" w:rsidRDefault="00182970" w:rsidP="00B777F6">
      <w:pPr>
        <w:pStyle w:val="Rubrik1"/>
      </w:pPr>
      <w:r w:rsidRPr="00E84190">
        <w:t>skadelöshetsåtagande</w:t>
      </w:r>
    </w:p>
    <w:p w14:paraId="77304560" w14:textId="77777777" w:rsidR="008C4888" w:rsidRPr="00E84190" w:rsidRDefault="00C9181F" w:rsidP="00B777F6">
      <w:pPr>
        <w:pStyle w:val="Brdtextmedindrag"/>
        <w:keepNext/>
      </w:pPr>
      <w:r>
        <w:t>Huvudmannen</w:t>
      </w:r>
      <w:r w:rsidR="009062C5" w:rsidRPr="00E84190">
        <w:t xml:space="preserve"> ska ansvara för all skada, kostnader </w:t>
      </w:r>
      <w:proofErr w:type="gramStart"/>
      <w:r w:rsidR="009062C5" w:rsidRPr="00E84190">
        <w:t>m.m.</w:t>
      </w:r>
      <w:proofErr w:type="gramEnd"/>
      <w:r w:rsidR="009062C5" w:rsidRPr="00E84190">
        <w:t xml:space="preserve"> uppkommen på grund av att </w:t>
      </w:r>
      <w:r>
        <w:t>Huvudmannen</w:t>
      </w:r>
      <w:r w:rsidR="009062C5" w:rsidRPr="00E84190">
        <w:t xml:space="preserve"> inte uppfyllt sina skyldigheter enligt detta Personuppgiftsbiträdesavtal</w:t>
      </w:r>
      <w:r w:rsidR="0065531A" w:rsidRPr="00E84190">
        <w:t xml:space="preserve"> eller</w:t>
      </w:r>
      <w:r w:rsidR="009062C5" w:rsidRPr="00E84190">
        <w:t xml:space="preserve"> Til</w:t>
      </w:r>
      <w:r w:rsidR="00426A56">
        <w:softHyphen/>
      </w:r>
      <w:r w:rsidR="009062C5" w:rsidRPr="00E84190">
        <w:t>lämp</w:t>
      </w:r>
      <w:r w:rsidR="00AC5B4C" w:rsidRPr="00E84190">
        <w:softHyphen/>
      </w:r>
      <w:r w:rsidR="009062C5" w:rsidRPr="00E84190">
        <w:t xml:space="preserve">lig Personuppgiftslagstiftning, samt med anledning av att </w:t>
      </w:r>
      <w:r>
        <w:t>Huvudmannen</w:t>
      </w:r>
      <w:r w:rsidR="004C7239" w:rsidRPr="00E84190">
        <w:t xml:space="preserve"> </w:t>
      </w:r>
      <w:r w:rsidR="009062C5" w:rsidRPr="00E84190">
        <w:t>Behandlat Per</w:t>
      </w:r>
      <w:r w:rsidR="00426A56">
        <w:softHyphen/>
      </w:r>
      <w:r w:rsidR="009062C5" w:rsidRPr="00E84190">
        <w:t>sonupp</w:t>
      </w:r>
      <w:r w:rsidR="00AC5B4C" w:rsidRPr="00E84190">
        <w:softHyphen/>
      </w:r>
      <w:r w:rsidR="009062C5" w:rsidRPr="00E84190">
        <w:t xml:space="preserve">gifter utanför eller i strid med </w:t>
      </w:r>
      <w:r>
        <w:t>Företaget</w:t>
      </w:r>
      <w:r w:rsidR="009062C5" w:rsidRPr="00E84190">
        <w:t>s lagenliga instruktioner avseende Behandlingen av Per</w:t>
      </w:r>
      <w:r w:rsidR="00AC5B4C" w:rsidRPr="00E84190">
        <w:softHyphen/>
      </w:r>
      <w:r w:rsidR="009062C5" w:rsidRPr="00E84190">
        <w:t>sonuppgifter</w:t>
      </w:r>
      <w:r w:rsidR="004C7239" w:rsidRPr="00E84190">
        <w:t xml:space="preserve"> enligt punkten </w:t>
      </w:r>
      <w:r w:rsidR="004C7239" w:rsidRPr="00E84190">
        <w:fldChar w:fldCharType="begin"/>
      </w:r>
      <w:r w:rsidR="004C7239" w:rsidRPr="00E84190">
        <w:instrText xml:space="preserve"> REF _Ref465255862 \r \h </w:instrText>
      </w:r>
      <w:r w:rsidR="00B777F6" w:rsidRPr="00E84190">
        <w:instrText xml:space="preserve"> \* MERGEFORMAT </w:instrText>
      </w:r>
      <w:r w:rsidR="004C7239" w:rsidRPr="00E84190">
        <w:fldChar w:fldCharType="separate"/>
      </w:r>
      <w:r w:rsidR="00FB490C" w:rsidRPr="00E84190">
        <w:t>2.1</w:t>
      </w:r>
      <w:r w:rsidR="004C7239" w:rsidRPr="00E84190">
        <w:fldChar w:fldCharType="end"/>
      </w:r>
      <w:r w:rsidR="004C7239" w:rsidRPr="00E84190">
        <w:t xml:space="preserve"> ovan.</w:t>
      </w:r>
      <w:r w:rsidR="006B724B" w:rsidRPr="00E84190">
        <w:t xml:space="preserve"> </w:t>
      </w:r>
      <w:r>
        <w:t>Huvudmannen</w:t>
      </w:r>
      <w:r w:rsidR="001257AA" w:rsidRPr="00E84190">
        <w:t xml:space="preserve"> ansvarar för eventuella Underbiträdens Be</w:t>
      </w:r>
      <w:r w:rsidR="00AC5B4C" w:rsidRPr="00E84190">
        <w:softHyphen/>
      </w:r>
      <w:r w:rsidR="001257AA" w:rsidRPr="00E84190">
        <w:t xml:space="preserve">handling av Personuppgifter för </w:t>
      </w:r>
      <w:r>
        <w:t>Företaget</w:t>
      </w:r>
      <w:r w:rsidR="001257AA" w:rsidRPr="00E84190">
        <w:t xml:space="preserve">s räkning såsom </w:t>
      </w:r>
      <w:r w:rsidR="00A908AA" w:rsidRPr="00E84190">
        <w:t xml:space="preserve">Behandling för </w:t>
      </w:r>
      <w:r>
        <w:t>Företaget</w:t>
      </w:r>
      <w:r w:rsidR="00A908AA" w:rsidRPr="00E84190">
        <w:t xml:space="preserve">s räkning </w:t>
      </w:r>
      <w:r w:rsidR="00BD5EE7" w:rsidRPr="00E84190">
        <w:t>för egen del.</w:t>
      </w:r>
    </w:p>
    <w:p w14:paraId="11E2616C" w14:textId="77777777" w:rsidR="00182970" w:rsidRPr="00E84190" w:rsidRDefault="00182970" w:rsidP="00B777F6">
      <w:pPr>
        <w:pStyle w:val="Rubrik1"/>
      </w:pPr>
      <w:r w:rsidRPr="00E84190">
        <w:t>registrerades rättigheter</w:t>
      </w:r>
    </w:p>
    <w:p w14:paraId="34C0354A" w14:textId="77777777" w:rsidR="0027160C" w:rsidRPr="00E84190" w:rsidRDefault="00C9181F" w:rsidP="00B777F6">
      <w:pPr>
        <w:pStyle w:val="Brdtextmedindrag"/>
        <w:keepNext/>
      </w:pPr>
      <w:r>
        <w:t>Huvudmannen</w:t>
      </w:r>
      <w:r w:rsidR="00C80B5C" w:rsidRPr="00E84190">
        <w:t xml:space="preserve"> ska </w:t>
      </w:r>
      <w:r w:rsidR="00CF2178" w:rsidRPr="00E84190">
        <w:t xml:space="preserve">bistå </w:t>
      </w:r>
      <w:r>
        <w:t>Företaget</w:t>
      </w:r>
      <w:r w:rsidR="00CF2178" w:rsidRPr="00E84190">
        <w:t xml:space="preserve"> genom att </w:t>
      </w:r>
      <w:r w:rsidR="00C80B5C" w:rsidRPr="00E84190">
        <w:t xml:space="preserve">vidta de tekniska och organisatoriska åtgärder som </w:t>
      </w:r>
      <w:r w:rsidR="00CF2178" w:rsidRPr="00E84190">
        <w:t xml:space="preserve">är nödvändiga </w:t>
      </w:r>
      <w:r w:rsidR="00C80B5C" w:rsidRPr="00E84190">
        <w:t xml:space="preserve">för att </w:t>
      </w:r>
      <w:r>
        <w:t>Företaget</w:t>
      </w:r>
      <w:r w:rsidR="00CF2178" w:rsidRPr="00E84190">
        <w:t xml:space="preserve"> </w:t>
      </w:r>
      <w:r w:rsidR="00C80B5C" w:rsidRPr="00E84190">
        <w:t>ska kunna fullgöra sin skyldighet att svara på en begäran om utövande av en Registrerads rättighet</w:t>
      </w:r>
      <w:r w:rsidR="0099087F">
        <w:t>er</w:t>
      </w:r>
      <w:r w:rsidR="00C80B5C" w:rsidRPr="00E84190">
        <w:t xml:space="preserve"> som tillkommer en Registrerad enligt Tillämplig Personuppgifts</w:t>
      </w:r>
      <w:r w:rsidR="00CF2178" w:rsidRPr="00E84190">
        <w:softHyphen/>
      </w:r>
      <w:r w:rsidR="00C80B5C" w:rsidRPr="00E84190">
        <w:t>lagstiftning.</w:t>
      </w:r>
    </w:p>
    <w:p w14:paraId="4CC9358B" w14:textId="77777777" w:rsidR="00182970" w:rsidRPr="00E84190" w:rsidRDefault="00182970" w:rsidP="00B777F6">
      <w:pPr>
        <w:pStyle w:val="Rubrik1"/>
      </w:pPr>
      <w:bookmarkStart w:id="8" w:name="_Ref465258395"/>
      <w:r w:rsidRPr="00E84190">
        <w:lastRenderedPageBreak/>
        <w:t>Återlämnande av personuppgifter</w:t>
      </w:r>
      <w:bookmarkEnd w:id="8"/>
    </w:p>
    <w:p w14:paraId="5E17F148" w14:textId="77777777" w:rsidR="00776CE1" w:rsidRPr="00E84190" w:rsidRDefault="00705B8A" w:rsidP="00B777F6">
      <w:pPr>
        <w:pStyle w:val="Brdtextmedindrag"/>
        <w:keepNext/>
      </w:pPr>
      <w:r>
        <w:t>S</w:t>
      </w:r>
      <w:r w:rsidRPr="00E84190">
        <w:t xml:space="preserve">åvida inte </w:t>
      </w:r>
      <w:r>
        <w:t>Huvudmannen</w:t>
      </w:r>
      <w:r w:rsidRPr="00E84190">
        <w:t xml:space="preserve"> är skyldig enligt Tillämplig Lagstiftning att lagra Per</w:t>
      </w:r>
      <w:r w:rsidRPr="00E84190">
        <w:softHyphen/>
        <w:t>sonuppgifterna</w:t>
      </w:r>
      <w:r>
        <w:t xml:space="preserve"> eller är förhindrad enligt Tillämplig Lagstiftning att återlämna Personuppgifterna v</w:t>
      </w:r>
      <w:r w:rsidR="00776CE1" w:rsidRPr="00E84190">
        <w:t xml:space="preserve">id </w:t>
      </w:r>
      <w:r w:rsidR="00706535">
        <w:t>Studieavtalet</w:t>
      </w:r>
      <w:r w:rsidR="00776CE1" w:rsidRPr="00E84190">
        <w:t xml:space="preserve">s upphörande ska </w:t>
      </w:r>
      <w:r w:rsidR="00C9181F">
        <w:t>Huvudmannen</w:t>
      </w:r>
      <w:r w:rsidR="00776CE1" w:rsidRPr="00E84190">
        <w:t xml:space="preserve"> till </w:t>
      </w:r>
      <w:r w:rsidR="00C9181F">
        <w:t>Företaget</w:t>
      </w:r>
      <w:r w:rsidR="00776CE1" w:rsidRPr="00E84190">
        <w:t xml:space="preserve"> omedelbart återlämna (och/eller ef</w:t>
      </w:r>
      <w:r w:rsidR="00CF2178" w:rsidRPr="00E84190">
        <w:softHyphen/>
      </w:r>
      <w:r w:rsidR="00776CE1" w:rsidRPr="00E84190">
        <w:t xml:space="preserve">ter </w:t>
      </w:r>
      <w:r w:rsidR="00C9181F">
        <w:t>Företaget</w:t>
      </w:r>
      <w:r w:rsidR="00776CE1" w:rsidRPr="00E84190">
        <w:t xml:space="preserve">s skriftliga begäran på ett säkert och oåterkalleligt sätt utplåna eller avidentifiera) alla Personuppgifter som </w:t>
      </w:r>
      <w:r w:rsidR="00C9181F">
        <w:t>Huvudmannen</w:t>
      </w:r>
      <w:r w:rsidR="00776CE1" w:rsidRPr="00E84190">
        <w:t xml:space="preserve"> eller Underbiträde besitter </w:t>
      </w:r>
      <w:r w:rsidR="006B724B" w:rsidRPr="00E84190">
        <w:t xml:space="preserve">eller </w:t>
      </w:r>
      <w:r w:rsidR="002B7E83" w:rsidRPr="00E84190">
        <w:t xml:space="preserve">har inom sin </w:t>
      </w:r>
      <w:r w:rsidR="00A177F0" w:rsidRPr="00E84190">
        <w:t xml:space="preserve">kontroll </w:t>
      </w:r>
      <w:r w:rsidR="00776CE1" w:rsidRPr="00E84190">
        <w:t xml:space="preserve">och som tillhör </w:t>
      </w:r>
      <w:r w:rsidR="00C9181F">
        <w:t>Företaget</w:t>
      </w:r>
      <w:r>
        <w:t>.</w:t>
      </w:r>
      <w:r w:rsidR="00A177F0" w:rsidRPr="00E84190">
        <w:t xml:space="preserve"> </w:t>
      </w:r>
      <w:r w:rsidR="00C9181F">
        <w:t>Huvudmannen</w:t>
      </w:r>
      <w:r w:rsidR="00A177F0" w:rsidRPr="00E84190">
        <w:t xml:space="preserve"> ska, på </w:t>
      </w:r>
      <w:r w:rsidR="00C9181F">
        <w:t>Företaget</w:t>
      </w:r>
      <w:r w:rsidR="00A177F0" w:rsidRPr="00E84190">
        <w:t xml:space="preserve">s begäran, </w:t>
      </w:r>
      <w:r w:rsidR="00B07437" w:rsidRPr="00E84190">
        <w:t xml:space="preserve">lämna skriftlig information </w:t>
      </w:r>
      <w:r w:rsidR="000B7CC9" w:rsidRPr="00E84190">
        <w:t xml:space="preserve">avseende de åtgärder som </w:t>
      </w:r>
      <w:r w:rsidR="00C9181F">
        <w:t>Huvudmannen</w:t>
      </w:r>
      <w:r w:rsidR="000B7CC9" w:rsidRPr="00E84190">
        <w:t xml:space="preserve"> vidtagit för att uppfylla sina skyldigheter enligt denna punkt </w:t>
      </w:r>
      <w:r w:rsidR="000B7CC9" w:rsidRPr="00E84190">
        <w:fldChar w:fldCharType="begin"/>
      </w:r>
      <w:r w:rsidR="000B7CC9" w:rsidRPr="00E84190">
        <w:instrText xml:space="preserve"> REF _Ref465258395 \r \h </w:instrText>
      </w:r>
      <w:r w:rsidR="00B777F6" w:rsidRPr="00E84190">
        <w:instrText xml:space="preserve"> \* MERGEFORMAT </w:instrText>
      </w:r>
      <w:r w:rsidR="000B7CC9" w:rsidRPr="00E84190">
        <w:fldChar w:fldCharType="separate"/>
      </w:r>
      <w:r w:rsidR="00FB490C" w:rsidRPr="00E84190">
        <w:t>8</w:t>
      </w:r>
      <w:r w:rsidR="000B7CC9" w:rsidRPr="00E84190">
        <w:fldChar w:fldCharType="end"/>
      </w:r>
      <w:r w:rsidR="000B7CC9" w:rsidRPr="00E84190">
        <w:t>.</w:t>
      </w:r>
    </w:p>
    <w:p w14:paraId="5790448D" w14:textId="77777777" w:rsidR="00182970" w:rsidRPr="00E84190" w:rsidRDefault="00182970" w:rsidP="00B777F6">
      <w:pPr>
        <w:pStyle w:val="Rubrik1"/>
      </w:pPr>
      <w:r w:rsidRPr="00E84190">
        <w:t>Överföring till och behandling av personuppgifter i tredje land</w:t>
      </w:r>
    </w:p>
    <w:p w14:paraId="54A2B68E" w14:textId="77777777" w:rsidR="00B25A03" w:rsidRPr="00E84190" w:rsidRDefault="00C9181F" w:rsidP="00B777F6">
      <w:pPr>
        <w:pStyle w:val="Rubrik2"/>
        <w:keepNext/>
        <w:rPr>
          <w:b w:val="0"/>
        </w:rPr>
      </w:pPr>
      <w:r>
        <w:rPr>
          <w:b w:val="0"/>
        </w:rPr>
        <w:t>Huvudmannen</w:t>
      </w:r>
      <w:r w:rsidR="004F3B92" w:rsidRPr="00E84190">
        <w:rPr>
          <w:b w:val="0"/>
        </w:rPr>
        <w:t xml:space="preserve"> får </w:t>
      </w:r>
      <w:r w:rsidR="00FB2AFF" w:rsidRPr="00E84190">
        <w:rPr>
          <w:b w:val="0"/>
        </w:rPr>
        <w:t xml:space="preserve">överföra Personuppgifter som tillhör </w:t>
      </w:r>
      <w:r>
        <w:rPr>
          <w:b w:val="0"/>
        </w:rPr>
        <w:t>Företaget</w:t>
      </w:r>
      <w:r w:rsidR="00FB2AFF" w:rsidRPr="00E84190">
        <w:rPr>
          <w:b w:val="0"/>
        </w:rPr>
        <w:t xml:space="preserve"> till ett Tredje Land </w:t>
      </w:r>
      <w:r w:rsidR="009F0C99">
        <w:rPr>
          <w:b w:val="0"/>
        </w:rPr>
        <w:t xml:space="preserve">om Huvudmannen tillser att överföringen är tillåten enligt Tillämplig Personuppgiftslagstiftning, </w:t>
      </w:r>
      <w:proofErr w:type="gramStart"/>
      <w:r w:rsidR="009F0C99">
        <w:rPr>
          <w:b w:val="0"/>
        </w:rPr>
        <w:t>t.ex.</w:t>
      </w:r>
      <w:proofErr w:type="gramEnd"/>
      <w:r w:rsidR="009F0C99">
        <w:rPr>
          <w:b w:val="0"/>
        </w:rPr>
        <w:t xml:space="preserve"> genom att </w:t>
      </w:r>
      <w:r w:rsidR="009F0C99" w:rsidRPr="000714E1">
        <w:rPr>
          <w:b w:val="0"/>
        </w:rPr>
        <w:t>säkerställa att det finns lämpliga skyddsåtgärder på plats enligt Tillämplig Person</w:t>
      </w:r>
      <w:r w:rsidR="009F0C99" w:rsidRPr="000714E1">
        <w:rPr>
          <w:b w:val="0"/>
        </w:rPr>
        <w:softHyphen/>
        <w:t>uppgiftslagstiftning, t.ex. standardiserade dataskyddsbestämmelser som antagits av EU-kommissionen, som omfattar överföringen och Behandling av Personupp</w:t>
      </w:r>
      <w:r w:rsidR="009F0C99" w:rsidRPr="000714E1">
        <w:rPr>
          <w:b w:val="0"/>
        </w:rPr>
        <w:softHyphen/>
        <w:t>gifterna</w:t>
      </w:r>
      <w:r w:rsidR="009F0C99">
        <w:rPr>
          <w:b w:val="0"/>
        </w:rPr>
        <w:t>.</w:t>
      </w:r>
      <w:r w:rsidR="00FB2AFF" w:rsidRPr="00E84190">
        <w:rPr>
          <w:b w:val="0"/>
        </w:rPr>
        <w:t xml:space="preserve"> </w:t>
      </w:r>
    </w:p>
    <w:p w14:paraId="01423D8E" w14:textId="77777777" w:rsidR="00182970" w:rsidRPr="00E84190" w:rsidRDefault="00182970" w:rsidP="00B777F6">
      <w:pPr>
        <w:pStyle w:val="Rubrik1"/>
      </w:pPr>
      <w:r w:rsidRPr="00E84190">
        <w:t>avtalsperiod och upphörande</w:t>
      </w:r>
    </w:p>
    <w:p w14:paraId="65402D80" w14:textId="77777777" w:rsidR="00C522B8" w:rsidRPr="00E84190" w:rsidRDefault="00D043DB" w:rsidP="00B777F6">
      <w:pPr>
        <w:pStyle w:val="Rubrik2"/>
        <w:keepNext/>
        <w:rPr>
          <w:b w:val="0"/>
        </w:rPr>
      </w:pPr>
      <w:r w:rsidRPr="00E84190">
        <w:rPr>
          <w:b w:val="0"/>
        </w:rPr>
        <w:t xml:space="preserve">Detta Personuppgiftsbiträdesavtal </w:t>
      </w:r>
      <w:r w:rsidR="003003C7" w:rsidRPr="00E84190">
        <w:rPr>
          <w:b w:val="0"/>
        </w:rPr>
        <w:t xml:space="preserve">träder i kraft på </w:t>
      </w:r>
      <w:r w:rsidR="0099568B" w:rsidRPr="00E84190">
        <w:rPr>
          <w:b w:val="0"/>
        </w:rPr>
        <w:t xml:space="preserve">Avtalsdagen och </w:t>
      </w:r>
      <w:r w:rsidR="003003C7" w:rsidRPr="00E84190">
        <w:rPr>
          <w:b w:val="0"/>
        </w:rPr>
        <w:t xml:space="preserve">ska därefter gälla </w:t>
      </w:r>
      <w:r w:rsidR="0099568B" w:rsidRPr="00E84190">
        <w:rPr>
          <w:b w:val="0"/>
        </w:rPr>
        <w:t xml:space="preserve">tillsvidare. </w:t>
      </w:r>
      <w:r w:rsidR="00C9181F">
        <w:rPr>
          <w:b w:val="0"/>
        </w:rPr>
        <w:t>Företaget</w:t>
      </w:r>
      <w:r w:rsidR="00AB1C7F" w:rsidRPr="00E84190">
        <w:rPr>
          <w:b w:val="0"/>
        </w:rPr>
        <w:t xml:space="preserve"> </w:t>
      </w:r>
      <w:r w:rsidR="004E7D75" w:rsidRPr="00E84190">
        <w:rPr>
          <w:b w:val="0"/>
        </w:rPr>
        <w:t>äger</w:t>
      </w:r>
      <w:r w:rsidR="00AB1C7F" w:rsidRPr="00E84190">
        <w:rPr>
          <w:b w:val="0"/>
        </w:rPr>
        <w:t xml:space="preserve"> rätt att säga upp detta Personuppgiftsbiträdesavtal med iakttagande av en </w:t>
      </w:r>
      <w:r w:rsidR="004A22E8" w:rsidRPr="00E84190">
        <w:rPr>
          <w:b w:val="0"/>
        </w:rPr>
        <w:t>uppsägningstid</w:t>
      </w:r>
      <w:r w:rsidR="00AB1C7F" w:rsidRPr="00E84190">
        <w:rPr>
          <w:b w:val="0"/>
        </w:rPr>
        <w:t xml:space="preserve"> om en (1) månad. Uppsägning ska vara skriftlig. </w:t>
      </w:r>
    </w:p>
    <w:p w14:paraId="6A1E7B30" w14:textId="77777777" w:rsidR="00F40711" w:rsidRPr="00E84190" w:rsidRDefault="004E7D75" w:rsidP="00B777F6">
      <w:pPr>
        <w:pStyle w:val="Rubrik2"/>
        <w:keepNext/>
        <w:rPr>
          <w:b w:val="0"/>
        </w:rPr>
      </w:pPr>
      <w:r w:rsidRPr="00E84190">
        <w:rPr>
          <w:b w:val="0"/>
        </w:rPr>
        <w:t>Personuppgiftsbiträdesavtal</w:t>
      </w:r>
      <w:r w:rsidR="00D81165">
        <w:rPr>
          <w:b w:val="0"/>
        </w:rPr>
        <w:t>et</w:t>
      </w:r>
      <w:r w:rsidRPr="00E84190">
        <w:rPr>
          <w:b w:val="0"/>
        </w:rPr>
        <w:t xml:space="preserve"> ska gälla även om </w:t>
      </w:r>
      <w:r w:rsidR="00706535">
        <w:rPr>
          <w:b w:val="0"/>
        </w:rPr>
        <w:t>Studieavtalet</w:t>
      </w:r>
      <w:r w:rsidRPr="00E84190">
        <w:rPr>
          <w:b w:val="0"/>
        </w:rPr>
        <w:t xml:space="preserve"> upphör och tillsvidare till dess att </w:t>
      </w:r>
      <w:r w:rsidR="00C9181F">
        <w:rPr>
          <w:b w:val="0"/>
        </w:rPr>
        <w:t>Huvudmannen</w:t>
      </w:r>
      <w:r w:rsidRPr="00E84190">
        <w:rPr>
          <w:b w:val="0"/>
        </w:rPr>
        <w:t xml:space="preserve"> (och Underbiträden anlitade av </w:t>
      </w:r>
      <w:r w:rsidR="00C9181F">
        <w:rPr>
          <w:b w:val="0"/>
        </w:rPr>
        <w:t>Huvudmannen</w:t>
      </w:r>
      <w:r w:rsidR="00D81165">
        <w:rPr>
          <w:b w:val="0"/>
        </w:rPr>
        <w:t>) upphör med att Behandla Per</w:t>
      </w:r>
      <w:r w:rsidRPr="00E84190">
        <w:rPr>
          <w:b w:val="0"/>
        </w:rPr>
        <w:t xml:space="preserve">sonuppgifter för </w:t>
      </w:r>
      <w:r w:rsidR="00C9181F">
        <w:rPr>
          <w:b w:val="0"/>
        </w:rPr>
        <w:t>Företaget</w:t>
      </w:r>
      <w:r w:rsidRPr="00E84190">
        <w:rPr>
          <w:b w:val="0"/>
        </w:rPr>
        <w:t xml:space="preserve">s räkning. </w:t>
      </w:r>
    </w:p>
    <w:p w14:paraId="2E68D720" w14:textId="77777777" w:rsidR="00182970" w:rsidRPr="00E84190" w:rsidRDefault="00182970" w:rsidP="00B777F6">
      <w:pPr>
        <w:pStyle w:val="Rubrik1"/>
      </w:pPr>
      <w:r w:rsidRPr="00E84190">
        <w:t>överlåtelse</w:t>
      </w:r>
    </w:p>
    <w:p w14:paraId="0711B5AE" w14:textId="77777777" w:rsidR="00C54004" w:rsidRPr="00E84190" w:rsidRDefault="00C54004" w:rsidP="00B777F6">
      <w:pPr>
        <w:pStyle w:val="Brdtextmedindrag"/>
        <w:keepNext/>
      </w:pPr>
      <w:r w:rsidRPr="00E84190">
        <w:t>Ingen av Parterna ska äga rätt att helt eller delvis överlåta sina rättigheter eller skyldigheter en</w:t>
      </w:r>
      <w:r w:rsidR="00AC5B4C" w:rsidRPr="00E84190">
        <w:softHyphen/>
      </w:r>
      <w:r w:rsidRPr="00E84190">
        <w:t>ligt detta Avtal utan den andra Partens skriftliga samtycke.</w:t>
      </w:r>
    </w:p>
    <w:p w14:paraId="4D737986" w14:textId="77777777" w:rsidR="00182970" w:rsidRPr="00E84190" w:rsidRDefault="00182970" w:rsidP="00B777F6">
      <w:pPr>
        <w:pStyle w:val="Rubrik1"/>
      </w:pPr>
      <w:r w:rsidRPr="00E84190">
        <w:t>ändringar och tillägg</w:t>
      </w:r>
    </w:p>
    <w:p w14:paraId="6209F50D" w14:textId="77777777" w:rsidR="00C54004" w:rsidRPr="00E84190" w:rsidRDefault="00C54004" w:rsidP="00B777F6">
      <w:pPr>
        <w:pStyle w:val="Brdtextmedindrag"/>
        <w:keepNext/>
      </w:pPr>
      <w:r w:rsidRPr="00E84190">
        <w:t>Ändringar och tillägg till detta Avtal ska vara skriftliga och undertecknade av båda Parter för att äga giltighet.</w:t>
      </w:r>
    </w:p>
    <w:p w14:paraId="330AD8BA" w14:textId="77777777" w:rsidR="00182970" w:rsidRPr="00E84190" w:rsidRDefault="00182970" w:rsidP="00B777F6">
      <w:pPr>
        <w:pStyle w:val="Rubrik1"/>
      </w:pPr>
      <w:r w:rsidRPr="00E84190">
        <w:t>tillämplig lag</w:t>
      </w:r>
    </w:p>
    <w:p w14:paraId="42292BB7" w14:textId="77777777" w:rsidR="00710A16" w:rsidRPr="00E84190" w:rsidRDefault="00785CAD" w:rsidP="00B777F6">
      <w:pPr>
        <w:pStyle w:val="Brdtextmedindrag"/>
        <w:keepNext/>
      </w:pPr>
      <w:r w:rsidRPr="00E84190">
        <w:t>På detta Avtal ska svensk lag tillämpas.</w:t>
      </w:r>
    </w:p>
    <w:p w14:paraId="407EE4A5" w14:textId="77777777" w:rsidR="00B777F6" w:rsidRPr="00E84190" w:rsidRDefault="00B777F6" w:rsidP="00B777F6">
      <w:pPr>
        <w:pStyle w:val="Brdtextmedindrag"/>
        <w:keepNext/>
      </w:pPr>
    </w:p>
    <w:p w14:paraId="5F166DA0" w14:textId="77777777" w:rsidR="00710A16" w:rsidRPr="00E84190" w:rsidRDefault="00710A16" w:rsidP="00B777F6">
      <w:pPr>
        <w:keepNext/>
        <w:jc w:val="center"/>
      </w:pPr>
      <w:r w:rsidRPr="00E84190">
        <w:t>* * * * * *</w:t>
      </w:r>
    </w:p>
    <w:p w14:paraId="7A786B3D" w14:textId="77777777" w:rsidR="00181D21" w:rsidRPr="00E84190" w:rsidRDefault="00181D21" w:rsidP="00B777F6">
      <w:pPr>
        <w:keepNext/>
        <w:jc w:val="center"/>
      </w:pPr>
    </w:p>
    <w:p w14:paraId="78B6F460" w14:textId="77777777" w:rsidR="00C54004" w:rsidRPr="00E84190" w:rsidRDefault="00C54004" w:rsidP="00B777F6">
      <w:pPr>
        <w:keepNext/>
        <w:jc w:val="center"/>
      </w:pPr>
    </w:p>
    <w:p w14:paraId="1DC9F266" w14:textId="77777777" w:rsidR="000E4848" w:rsidRPr="00E84190" w:rsidRDefault="000E4848" w:rsidP="00B777F6">
      <w:pPr>
        <w:keepNext/>
        <w:jc w:val="center"/>
      </w:pPr>
      <w:r w:rsidRPr="00E84190">
        <w:t>Detta Personuppgiftsbiträdesavtal har upprättats i två (2) likalydande exemplar av vilka Parterna erhållit var sitt.</w:t>
      </w:r>
    </w:p>
    <w:p w14:paraId="6764FFB4" w14:textId="77777777" w:rsidR="00710A16" w:rsidRPr="00E84190" w:rsidRDefault="00710A16" w:rsidP="00B777F6">
      <w:pPr>
        <w:keepNext/>
        <w:jc w:val="left"/>
      </w:pPr>
    </w:p>
    <w:p w14:paraId="28B295A0" w14:textId="77777777" w:rsidR="00737F35" w:rsidRPr="00E84190" w:rsidRDefault="00737F35" w:rsidP="00B777F6">
      <w:pPr>
        <w:keepNext/>
        <w:jc w:val="center"/>
      </w:pPr>
    </w:p>
    <w:p w14:paraId="6622F0EA" w14:textId="77777777" w:rsidR="00B777F6" w:rsidRPr="00E84190" w:rsidRDefault="00B777F6" w:rsidP="00B777F6">
      <w:pPr>
        <w:keepNext/>
        <w:jc w:val="center"/>
      </w:pPr>
    </w:p>
    <w:p w14:paraId="65814062" w14:textId="77777777" w:rsidR="00B777F6" w:rsidRPr="00E84190" w:rsidRDefault="00B777F6" w:rsidP="00B777F6">
      <w:pPr>
        <w:keepNext/>
        <w:jc w:val="center"/>
      </w:pPr>
    </w:p>
    <w:p w14:paraId="2A8FE7B7" w14:textId="77777777" w:rsidR="00B777F6" w:rsidRPr="00E84190" w:rsidRDefault="00B777F6" w:rsidP="00B777F6">
      <w:pPr>
        <w:keepNext/>
        <w:jc w:val="center"/>
      </w:pPr>
    </w:p>
    <w:p w14:paraId="6DB91179" w14:textId="77777777" w:rsidR="00B777F6" w:rsidRPr="00E84190" w:rsidRDefault="00B777F6" w:rsidP="00B777F6">
      <w:pPr>
        <w:keepNext/>
        <w:jc w:val="center"/>
      </w:pPr>
    </w:p>
    <w:p w14:paraId="6FE03F6C" w14:textId="77777777" w:rsidR="00B777F6" w:rsidRPr="00E84190" w:rsidRDefault="00B777F6" w:rsidP="00B777F6">
      <w:pPr>
        <w:keepNext/>
        <w:jc w:val="center"/>
      </w:pPr>
    </w:p>
    <w:p w14:paraId="08EE04CE" w14:textId="77777777" w:rsidR="00B777F6" w:rsidRPr="00E84190" w:rsidRDefault="00B777F6" w:rsidP="00B777F6">
      <w:pPr>
        <w:keepNext/>
        <w:jc w:val="center"/>
      </w:pPr>
    </w:p>
    <w:p w14:paraId="2E3AFBF9" w14:textId="77777777" w:rsidR="00737F35" w:rsidRPr="00E84190" w:rsidRDefault="00737F35" w:rsidP="00B777F6">
      <w:pPr>
        <w:keepNext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42" w:type="dxa"/>
        </w:tblCellMar>
        <w:tblLook w:val="04A0" w:firstRow="1" w:lastRow="0" w:firstColumn="1" w:lastColumn="0" w:noHBand="0" w:noVBand="1"/>
      </w:tblPr>
      <w:tblGrid>
        <w:gridCol w:w="4309"/>
        <w:gridCol w:w="4251"/>
      </w:tblGrid>
      <w:tr w:rsidR="00737F35" w:rsidRPr="00E84190" w14:paraId="070F9F2F" w14:textId="77777777" w:rsidTr="0035731F">
        <w:tc>
          <w:tcPr>
            <w:tcW w:w="4309" w:type="dxa"/>
          </w:tcPr>
          <w:p w14:paraId="27E14E95" w14:textId="77777777" w:rsidR="00737F35" w:rsidRPr="00E84190" w:rsidRDefault="00737F35" w:rsidP="00B777F6">
            <w:pPr>
              <w:keepNext/>
              <w:rPr>
                <w:sz w:val="24"/>
              </w:rPr>
            </w:pPr>
            <w:r w:rsidRPr="00E84190">
              <w:rPr>
                <w:sz w:val="24"/>
              </w:rPr>
              <w:t>Ort och datum</w:t>
            </w:r>
          </w:p>
        </w:tc>
        <w:tc>
          <w:tcPr>
            <w:tcW w:w="4251" w:type="dxa"/>
          </w:tcPr>
          <w:p w14:paraId="09907CC7" w14:textId="77777777" w:rsidR="00737F35" w:rsidRPr="00E84190" w:rsidRDefault="00737F35" w:rsidP="00B777F6">
            <w:pPr>
              <w:keepNext/>
            </w:pPr>
            <w:r w:rsidRPr="00E84190">
              <w:t>O</w:t>
            </w:r>
            <w:r w:rsidR="00B731A3" w:rsidRPr="00E84190">
              <w:t>rt och dat</w:t>
            </w:r>
            <w:r w:rsidR="003F4A54" w:rsidRPr="00E84190">
              <w:t>um</w:t>
            </w:r>
          </w:p>
        </w:tc>
      </w:tr>
      <w:tr w:rsidR="00737F35" w:rsidRPr="00E84190" w14:paraId="0E395CA4" w14:textId="77777777" w:rsidTr="0035731F">
        <w:trPr>
          <w:trHeight w:val="513"/>
        </w:trPr>
        <w:tc>
          <w:tcPr>
            <w:tcW w:w="4309" w:type="dxa"/>
          </w:tcPr>
          <w:p w14:paraId="7D5A8D16" w14:textId="77777777" w:rsidR="00737F35" w:rsidRPr="00E84190" w:rsidRDefault="00737F35" w:rsidP="00B777F6">
            <w:pPr>
              <w:keepNext/>
              <w:rPr>
                <w:u w:val="single"/>
              </w:rPr>
            </w:pPr>
          </w:p>
          <w:p w14:paraId="15E37BFB" w14:textId="77777777" w:rsidR="00737F35" w:rsidRPr="00E84190" w:rsidRDefault="00737F35" w:rsidP="00B777F6">
            <w:pPr>
              <w:keepNext/>
              <w:rPr>
                <w:u w:val="single"/>
              </w:rPr>
            </w:pPr>
            <w:r w:rsidRPr="00E84190">
              <w:rPr>
                <w:u w:val="single"/>
              </w:rPr>
              <w:tab/>
            </w:r>
            <w:r w:rsidRPr="00E84190">
              <w:rPr>
                <w:u w:val="single"/>
              </w:rPr>
              <w:tab/>
            </w:r>
            <w:r w:rsidRPr="00E84190">
              <w:rPr>
                <w:u w:val="single"/>
              </w:rPr>
              <w:tab/>
            </w:r>
            <w:r w:rsidRPr="00E84190">
              <w:rPr>
                <w:u w:val="single"/>
              </w:rPr>
              <w:tab/>
              <w:t xml:space="preserve">               </w:t>
            </w:r>
          </w:p>
        </w:tc>
        <w:tc>
          <w:tcPr>
            <w:tcW w:w="4251" w:type="dxa"/>
          </w:tcPr>
          <w:p w14:paraId="531810BE" w14:textId="77777777" w:rsidR="00737F35" w:rsidRPr="00E84190" w:rsidRDefault="00737F35" w:rsidP="00B777F6">
            <w:pPr>
              <w:keepNext/>
              <w:rPr>
                <w:u w:val="single"/>
              </w:rPr>
            </w:pPr>
          </w:p>
          <w:p w14:paraId="5D472A94" w14:textId="77777777" w:rsidR="00737F35" w:rsidRPr="00E84190" w:rsidRDefault="00737F35" w:rsidP="00B777F6">
            <w:pPr>
              <w:keepNext/>
            </w:pPr>
            <w:r w:rsidRPr="00E84190">
              <w:rPr>
                <w:u w:val="single"/>
              </w:rPr>
              <w:tab/>
            </w:r>
            <w:r w:rsidRPr="00E84190">
              <w:rPr>
                <w:u w:val="single"/>
              </w:rPr>
              <w:tab/>
            </w:r>
            <w:r w:rsidRPr="00E84190">
              <w:rPr>
                <w:u w:val="single"/>
              </w:rPr>
              <w:tab/>
            </w:r>
            <w:r w:rsidRPr="00E84190">
              <w:rPr>
                <w:u w:val="single"/>
              </w:rPr>
              <w:tab/>
              <w:t xml:space="preserve">           </w:t>
            </w:r>
          </w:p>
        </w:tc>
      </w:tr>
      <w:tr w:rsidR="00737F35" w:rsidRPr="00E84190" w14:paraId="7B56CF9C" w14:textId="77777777" w:rsidTr="0035731F">
        <w:tc>
          <w:tcPr>
            <w:tcW w:w="4309" w:type="dxa"/>
          </w:tcPr>
          <w:p w14:paraId="49A3B022" w14:textId="77777777" w:rsidR="00737F35" w:rsidRPr="00E84190" w:rsidRDefault="00737F35" w:rsidP="00B777F6">
            <w:pPr>
              <w:keepNext/>
              <w:jc w:val="center"/>
            </w:pPr>
          </w:p>
          <w:p w14:paraId="27A8D6CE" w14:textId="77777777" w:rsidR="00737F35" w:rsidRPr="00E84190" w:rsidRDefault="00C9181F" w:rsidP="00B777F6">
            <w:pPr>
              <w:keepNext/>
              <w:rPr>
                <w:b/>
              </w:rPr>
            </w:pPr>
            <w:r>
              <w:rPr>
                <w:b/>
                <w:bCs/>
                <w:caps/>
              </w:rPr>
              <w:t>Företaget</w:t>
            </w:r>
          </w:p>
        </w:tc>
        <w:tc>
          <w:tcPr>
            <w:tcW w:w="4251" w:type="dxa"/>
          </w:tcPr>
          <w:p w14:paraId="13455722" w14:textId="77777777" w:rsidR="00737F35" w:rsidRPr="00E84190" w:rsidRDefault="00737F35" w:rsidP="00B777F6">
            <w:pPr>
              <w:keepNext/>
            </w:pPr>
          </w:p>
          <w:p w14:paraId="662C72F7" w14:textId="77777777" w:rsidR="00737F35" w:rsidRPr="00E84190" w:rsidRDefault="00737F35" w:rsidP="00B777F6">
            <w:pPr>
              <w:keepNext/>
              <w:rPr>
                <w:b/>
              </w:rPr>
            </w:pPr>
          </w:p>
          <w:p w14:paraId="52434FBC" w14:textId="77777777" w:rsidR="00737F35" w:rsidRPr="00E84190" w:rsidRDefault="00C9181F" w:rsidP="00B777F6">
            <w:pPr>
              <w:keepNext/>
              <w:rPr>
                <w:b/>
              </w:rPr>
            </w:pPr>
            <w:r>
              <w:rPr>
                <w:b/>
              </w:rPr>
              <w:t>HUVUDMANNEN</w:t>
            </w:r>
          </w:p>
        </w:tc>
      </w:tr>
      <w:tr w:rsidR="00737F35" w:rsidRPr="00E84190" w14:paraId="0D294C6F" w14:textId="77777777" w:rsidTr="0035731F">
        <w:tc>
          <w:tcPr>
            <w:tcW w:w="4309" w:type="dxa"/>
          </w:tcPr>
          <w:p w14:paraId="4C679E97" w14:textId="77777777" w:rsidR="00737F35" w:rsidRPr="00E84190" w:rsidRDefault="00737F35" w:rsidP="00B777F6">
            <w:pPr>
              <w:keepNext/>
              <w:jc w:val="center"/>
            </w:pPr>
          </w:p>
          <w:p w14:paraId="3E3BD7B4" w14:textId="77777777" w:rsidR="00737F35" w:rsidRPr="00E84190" w:rsidRDefault="00737F35" w:rsidP="00B777F6">
            <w:pPr>
              <w:keepNext/>
            </w:pPr>
          </w:p>
          <w:p w14:paraId="18CEEDDC" w14:textId="77777777" w:rsidR="00737F35" w:rsidRPr="00E84190" w:rsidRDefault="00737F35" w:rsidP="00B777F6">
            <w:pPr>
              <w:keepNext/>
            </w:pPr>
          </w:p>
          <w:p w14:paraId="5587BFC0" w14:textId="77777777" w:rsidR="00737F35" w:rsidRPr="00E84190" w:rsidRDefault="00737F35" w:rsidP="00B777F6">
            <w:pPr>
              <w:keepNext/>
            </w:pPr>
          </w:p>
          <w:p w14:paraId="53D416BE" w14:textId="77777777" w:rsidR="00737F35" w:rsidRPr="00E84190" w:rsidRDefault="00737F35" w:rsidP="00B777F6">
            <w:pPr>
              <w:keepNext/>
            </w:pPr>
            <w:r w:rsidRPr="00E84190">
              <w:rPr>
                <w:u w:val="single"/>
              </w:rPr>
              <w:tab/>
            </w:r>
            <w:r w:rsidRPr="00E84190">
              <w:rPr>
                <w:u w:val="single"/>
              </w:rPr>
              <w:tab/>
            </w:r>
            <w:r w:rsidRPr="00E84190">
              <w:rPr>
                <w:u w:val="single"/>
              </w:rPr>
              <w:tab/>
            </w:r>
            <w:r w:rsidRPr="00E84190">
              <w:rPr>
                <w:u w:val="single"/>
              </w:rPr>
              <w:tab/>
            </w:r>
          </w:p>
        </w:tc>
        <w:tc>
          <w:tcPr>
            <w:tcW w:w="4251" w:type="dxa"/>
          </w:tcPr>
          <w:p w14:paraId="0A7969BE" w14:textId="77777777" w:rsidR="00737F35" w:rsidRPr="00E84190" w:rsidRDefault="00737F35" w:rsidP="00B777F6">
            <w:pPr>
              <w:keepNext/>
              <w:jc w:val="center"/>
            </w:pPr>
          </w:p>
          <w:p w14:paraId="6EDA5505" w14:textId="77777777" w:rsidR="00737F35" w:rsidRPr="00E84190" w:rsidRDefault="00737F35" w:rsidP="00B777F6">
            <w:pPr>
              <w:keepNext/>
              <w:jc w:val="center"/>
            </w:pPr>
          </w:p>
          <w:p w14:paraId="48FC8718" w14:textId="77777777" w:rsidR="00737F35" w:rsidRPr="00E84190" w:rsidRDefault="00737F35" w:rsidP="00B777F6">
            <w:pPr>
              <w:keepNext/>
              <w:jc w:val="center"/>
            </w:pPr>
          </w:p>
          <w:p w14:paraId="1AD77B50" w14:textId="77777777" w:rsidR="00737F35" w:rsidRPr="00E84190" w:rsidRDefault="00737F35" w:rsidP="00B777F6">
            <w:pPr>
              <w:keepNext/>
              <w:jc w:val="center"/>
            </w:pPr>
          </w:p>
          <w:p w14:paraId="57A26C80" w14:textId="77777777" w:rsidR="00737F35" w:rsidRPr="00E84190" w:rsidRDefault="00737F35" w:rsidP="00B777F6">
            <w:pPr>
              <w:keepNext/>
            </w:pPr>
            <w:r w:rsidRPr="00E84190">
              <w:rPr>
                <w:u w:val="single"/>
              </w:rPr>
              <w:tab/>
            </w:r>
            <w:r w:rsidRPr="00E84190">
              <w:rPr>
                <w:u w:val="single"/>
              </w:rPr>
              <w:tab/>
            </w:r>
            <w:r w:rsidRPr="00E84190">
              <w:rPr>
                <w:u w:val="single"/>
              </w:rPr>
              <w:tab/>
            </w:r>
            <w:r w:rsidRPr="00E84190">
              <w:rPr>
                <w:u w:val="single"/>
              </w:rPr>
              <w:tab/>
            </w:r>
          </w:p>
        </w:tc>
      </w:tr>
      <w:tr w:rsidR="00737F35" w:rsidRPr="00E84190" w14:paraId="23BEF694" w14:textId="77777777" w:rsidTr="0035731F">
        <w:tc>
          <w:tcPr>
            <w:tcW w:w="4309" w:type="dxa"/>
          </w:tcPr>
          <w:p w14:paraId="04660150" w14:textId="77777777" w:rsidR="00737F35" w:rsidRPr="00E84190" w:rsidRDefault="00737F35" w:rsidP="00B777F6">
            <w:pPr>
              <w:keepNext/>
            </w:pPr>
          </w:p>
          <w:p w14:paraId="584D1C5F" w14:textId="77777777" w:rsidR="00737F35" w:rsidRPr="00E84190" w:rsidRDefault="00737F35" w:rsidP="00B777F6">
            <w:pPr>
              <w:keepNext/>
            </w:pPr>
          </w:p>
        </w:tc>
        <w:tc>
          <w:tcPr>
            <w:tcW w:w="4251" w:type="dxa"/>
          </w:tcPr>
          <w:p w14:paraId="21465F33" w14:textId="77777777" w:rsidR="00737F35" w:rsidRPr="00E84190" w:rsidRDefault="00737F35" w:rsidP="00B777F6">
            <w:pPr>
              <w:keepNext/>
              <w:rPr>
                <w:sz w:val="20"/>
              </w:rPr>
            </w:pPr>
          </w:p>
        </w:tc>
      </w:tr>
    </w:tbl>
    <w:p w14:paraId="70065771" w14:textId="77777777" w:rsidR="00737F35" w:rsidRPr="00E84190" w:rsidRDefault="00737F35" w:rsidP="00B777F6">
      <w:pPr>
        <w:keepNext/>
        <w:rPr>
          <w:b/>
        </w:rPr>
      </w:pPr>
    </w:p>
    <w:p w14:paraId="3E55756C" w14:textId="77777777" w:rsidR="001B29D9" w:rsidRPr="00E84190" w:rsidRDefault="001B29D9" w:rsidP="00B777F6">
      <w:pPr>
        <w:keepNext/>
        <w:rPr>
          <w:b/>
        </w:rPr>
      </w:pPr>
    </w:p>
    <w:p w14:paraId="6F86954F" w14:textId="77777777" w:rsidR="00737F35" w:rsidRPr="00E84190" w:rsidRDefault="00737F35" w:rsidP="00B777F6">
      <w:pPr>
        <w:keepNext/>
        <w:rPr>
          <w:b/>
        </w:rPr>
        <w:sectPr w:rsidR="00737F35" w:rsidRPr="00E84190" w:rsidSect="003911DA">
          <w:footerReference w:type="default" r:id="rId8"/>
          <w:endnotePr>
            <w:numFmt w:val="decimal"/>
          </w:endnotePr>
          <w:pgSz w:w="11909" w:h="16834" w:code="9"/>
          <w:pgMar w:top="2268" w:right="1418" w:bottom="1418" w:left="1418" w:header="720" w:footer="720" w:gutter="0"/>
          <w:pgNumType w:start="1"/>
          <w:cols w:space="720"/>
          <w:noEndnote/>
        </w:sectPr>
      </w:pPr>
    </w:p>
    <w:p w14:paraId="191AF92E" w14:textId="77777777" w:rsidR="00737F35" w:rsidRPr="00E84190" w:rsidRDefault="00137D2D" w:rsidP="00B777F6">
      <w:pPr>
        <w:keepNext/>
        <w:jc w:val="center"/>
        <w:rPr>
          <w:b/>
        </w:rPr>
      </w:pPr>
      <w:r w:rsidRPr="00E84190">
        <w:rPr>
          <w:b/>
        </w:rPr>
        <w:lastRenderedPageBreak/>
        <w:t>Bilaga 1</w:t>
      </w:r>
    </w:p>
    <w:p w14:paraId="3AD60864" w14:textId="77777777" w:rsidR="00137D2D" w:rsidRPr="00E84190" w:rsidRDefault="00137D2D" w:rsidP="00B777F6">
      <w:pPr>
        <w:keepNext/>
        <w:jc w:val="center"/>
        <w:rPr>
          <w:b/>
        </w:rPr>
      </w:pPr>
    </w:p>
    <w:p w14:paraId="400CC463" w14:textId="77777777" w:rsidR="00137D2D" w:rsidRPr="00E84190" w:rsidRDefault="00137D2D" w:rsidP="00B777F6">
      <w:pPr>
        <w:keepNext/>
        <w:jc w:val="center"/>
        <w:rPr>
          <w:b/>
        </w:rPr>
      </w:pPr>
      <w:r w:rsidRPr="00E84190">
        <w:rPr>
          <w:b/>
        </w:rPr>
        <w:t>BESKRIVNING AV BEHANDLINGEN AV PERSONUPPGIFTER SOM OMFATTAS AV PERSONUPPGIFTSBITRÄDESAVTALET</w:t>
      </w:r>
    </w:p>
    <w:p w14:paraId="44D6DE8F" w14:textId="77777777" w:rsidR="00137D2D" w:rsidRPr="00E84190" w:rsidRDefault="00137D2D" w:rsidP="00B777F6">
      <w:pPr>
        <w:keepNext/>
        <w:jc w:val="center"/>
        <w:rPr>
          <w:b/>
        </w:rPr>
      </w:pPr>
    </w:p>
    <w:p w14:paraId="0224F091" w14:textId="77777777" w:rsidR="00137D2D" w:rsidRPr="00E84190" w:rsidRDefault="00137D2D" w:rsidP="00B777F6">
      <w:pPr>
        <w:keepNext/>
        <w:rPr>
          <w:rStyle w:val="Betoning"/>
          <w:i w:val="0"/>
        </w:rPr>
      </w:pPr>
      <w:r w:rsidRPr="00E84190">
        <w:rPr>
          <w:rStyle w:val="Betoning"/>
          <w:i w:val="0"/>
        </w:rPr>
        <w:t xml:space="preserve">Denna Bilaga 1 ska anses utgöra en integrerad del av </w:t>
      </w:r>
      <w:r w:rsidR="008E6331" w:rsidRPr="00E84190">
        <w:rPr>
          <w:rStyle w:val="Betoning"/>
          <w:i w:val="0"/>
        </w:rPr>
        <w:t>Personuppgiftsbiträdesavtalet</w:t>
      </w:r>
      <w:r w:rsidRPr="00E84190">
        <w:rPr>
          <w:rStyle w:val="Betoning"/>
          <w:i w:val="0"/>
        </w:rPr>
        <w:t>.</w:t>
      </w:r>
    </w:p>
    <w:p w14:paraId="5E2D8B45" w14:textId="77777777" w:rsidR="00137D2D" w:rsidRPr="00E84190" w:rsidRDefault="00137D2D" w:rsidP="00B777F6">
      <w:pPr>
        <w:keepNext/>
        <w:rPr>
          <w:rStyle w:val="Betoning"/>
          <w:i w:val="0"/>
        </w:rPr>
      </w:pPr>
    </w:p>
    <w:tbl>
      <w:tblPr>
        <w:tblStyle w:val="Tabellrutn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95"/>
        <w:gridCol w:w="2249"/>
        <w:gridCol w:w="3119"/>
        <w:gridCol w:w="2977"/>
        <w:gridCol w:w="2976"/>
      </w:tblGrid>
      <w:tr w:rsidR="00706535" w:rsidRPr="00E84190" w14:paraId="777F4969" w14:textId="77777777" w:rsidTr="00706535">
        <w:trPr>
          <w:trHeight w:val="604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1444B06F" w14:textId="77777777" w:rsidR="00706535" w:rsidRPr="00E84190" w:rsidRDefault="00706535" w:rsidP="00AC5432">
            <w:pPr>
              <w:keepNext/>
              <w:jc w:val="center"/>
              <w:rPr>
                <w:b/>
                <w:sz w:val="20"/>
              </w:rPr>
            </w:pPr>
            <w:r w:rsidRPr="00E84190">
              <w:rPr>
                <w:b/>
                <w:sz w:val="20"/>
              </w:rPr>
              <w:t>Kategorier av Registre</w:t>
            </w:r>
            <w:r>
              <w:rPr>
                <w:b/>
                <w:sz w:val="20"/>
              </w:rPr>
              <w:softHyphen/>
            </w:r>
            <w:r w:rsidRPr="00E84190">
              <w:rPr>
                <w:b/>
                <w:sz w:val="20"/>
              </w:rPr>
              <w:t>rade</w:t>
            </w:r>
          </w:p>
        </w:tc>
        <w:tc>
          <w:tcPr>
            <w:tcW w:w="2249" w:type="dxa"/>
            <w:shd w:val="clear" w:color="auto" w:fill="F2F2F2" w:themeFill="background1" w:themeFillShade="F2"/>
            <w:vAlign w:val="center"/>
          </w:tcPr>
          <w:p w14:paraId="2A315F0D" w14:textId="77777777" w:rsidR="00706535" w:rsidRPr="00E84190" w:rsidRDefault="00706535" w:rsidP="000453BF">
            <w:pPr>
              <w:keepNext/>
              <w:jc w:val="center"/>
              <w:rPr>
                <w:b/>
                <w:sz w:val="20"/>
              </w:rPr>
            </w:pPr>
            <w:r w:rsidRPr="00E84190">
              <w:rPr>
                <w:b/>
                <w:sz w:val="20"/>
              </w:rPr>
              <w:t>Kategorier av Personuppgifter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3184F90" w14:textId="77777777" w:rsidR="00706535" w:rsidRPr="00E84190" w:rsidRDefault="00706535" w:rsidP="000453BF">
            <w:pPr>
              <w:keepNext/>
              <w:jc w:val="center"/>
              <w:rPr>
                <w:b/>
                <w:sz w:val="20"/>
              </w:rPr>
            </w:pPr>
            <w:r w:rsidRPr="00E84190">
              <w:rPr>
                <w:b/>
                <w:sz w:val="20"/>
              </w:rPr>
              <w:t>Ändamål med Behand</w:t>
            </w:r>
            <w:r>
              <w:rPr>
                <w:b/>
                <w:sz w:val="20"/>
              </w:rPr>
              <w:softHyphen/>
            </w:r>
            <w:r w:rsidRPr="00E84190">
              <w:rPr>
                <w:b/>
                <w:sz w:val="20"/>
              </w:rPr>
              <w:t>lingen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6B118FD" w14:textId="77777777" w:rsidR="00706535" w:rsidRPr="00E84190" w:rsidRDefault="00706535" w:rsidP="000453BF">
            <w:pPr>
              <w:keepNext/>
              <w:jc w:val="center"/>
              <w:rPr>
                <w:b/>
                <w:sz w:val="20"/>
              </w:rPr>
            </w:pPr>
            <w:r w:rsidRPr="00E84190">
              <w:rPr>
                <w:b/>
                <w:sz w:val="20"/>
              </w:rPr>
              <w:t>Behandlingar av Person</w:t>
            </w:r>
            <w:r>
              <w:rPr>
                <w:b/>
                <w:sz w:val="20"/>
              </w:rPr>
              <w:softHyphen/>
            </w:r>
            <w:r w:rsidRPr="00E84190">
              <w:rPr>
                <w:b/>
                <w:sz w:val="20"/>
              </w:rPr>
              <w:t>uppgifter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231854F0" w14:textId="77777777" w:rsidR="00706535" w:rsidRPr="00E84190" w:rsidRDefault="00706535" w:rsidP="000453BF">
            <w:pPr>
              <w:keepNext/>
              <w:jc w:val="center"/>
              <w:rPr>
                <w:b/>
                <w:sz w:val="20"/>
              </w:rPr>
            </w:pPr>
            <w:r w:rsidRPr="00E84190">
              <w:rPr>
                <w:b/>
                <w:sz w:val="20"/>
              </w:rPr>
              <w:t>Bevarande av Person</w:t>
            </w:r>
            <w:r>
              <w:rPr>
                <w:b/>
                <w:sz w:val="20"/>
              </w:rPr>
              <w:softHyphen/>
            </w:r>
            <w:r w:rsidRPr="00E84190">
              <w:rPr>
                <w:b/>
                <w:sz w:val="20"/>
              </w:rPr>
              <w:t>uppgifter</w:t>
            </w:r>
          </w:p>
        </w:tc>
      </w:tr>
      <w:tr w:rsidR="00706535" w:rsidRPr="00E84190" w14:paraId="431B6637" w14:textId="77777777" w:rsidTr="00706535">
        <w:tc>
          <w:tcPr>
            <w:tcW w:w="2395" w:type="dxa"/>
          </w:tcPr>
          <w:p w14:paraId="69303342" w14:textId="77777777" w:rsidR="00706535" w:rsidRPr="001E7FC2" w:rsidRDefault="001E7FC2" w:rsidP="001E7FC2">
            <w:pPr>
              <w:keepNext/>
              <w:rPr>
                <w:i/>
                <w:sz w:val="20"/>
              </w:rPr>
            </w:pPr>
            <w:r w:rsidRPr="001E7FC2">
              <w:rPr>
                <w:i/>
                <w:sz w:val="18"/>
              </w:rPr>
              <w:t>[</w:t>
            </w:r>
            <w:r w:rsidRPr="001E7FC2">
              <w:rPr>
                <w:i/>
                <w:sz w:val="20"/>
              </w:rPr>
              <w:t>Exempel: Patienter</w:t>
            </w:r>
            <w:r w:rsidR="00D81165" w:rsidRPr="001E7FC2">
              <w:rPr>
                <w:i/>
                <w:sz w:val="20"/>
              </w:rPr>
              <w:t xml:space="preserve"> medverkande i </w:t>
            </w:r>
            <w:r w:rsidRPr="001E7FC2">
              <w:rPr>
                <w:i/>
                <w:sz w:val="20"/>
              </w:rPr>
              <w:t>studien [</w:t>
            </w:r>
            <w:r w:rsidRPr="001E7FC2">
              <w:rPr>
                <w:i/>
                <w:sz w:val="20"/>
              </w:rPr>
              <w:sym w:font="Wingdings" w:char="F075"/>
            </w:r>
            <w:r w:rsidRPr="001E7FC2">
              <w:rPr>
                <w:i/>
                <w:sz w:val="20"/>
              </w:rPr>
              <w:t>Infoga namn/nr på studien]</w:t>
            </w:r>
            <w:r w:rsidR="00D81165" w:rsidRPr="001E7FC2">
              <w:rPr>
                <w:i/>
                <w:sz w:val="20"/>
              </w:rPr>
              <w:t>.</w:t>
            </w:r>
            <w:r w:rsidRPr="001E7FC2">
              <w:rPr>
                <w:i/>
                <w:sz w:val="20"/>
              </w:rPr>
              <w:t>]</w:t>
            </w:r>
          </w:p>
        </w:tc>
        <w:tc>
          <w:tcPr>
            <w:tcW w:w="2249" w:type="dxa"/>
          </w:tcPr>
          <w:p w14:paraId="792B5D64" w14:textId="77777777" w:rsidR="00D81165" w:rsidRPr="001E7FC2" w:rsidRDefault="00D81165" w:rsidP="001E7FC2">
            <w:pPr>
              <w:keepNext/>
              <w:overflowPunct/>
              <w:autoSpaceDE/>
              <w:autoSpaceDN/>
              <w:adjustRightInd/>
              <w:contextualSpacing/>
              <w:textAlignment w:val="auto"/>
              <w:rPr>
                <w:i/>
                <w:sz w:val="20"/>
              </w:rPr>
            </w:pPr>
            <w:r w:rsidRPr="001E7FC2">
              <w:rPr>
                <w:i/>
                <w:sz w:val="20"/>
              </w:rPr>
              <w:t>[</w:t>
            </w:r>
            <w:r w:rsidR="001E7FC2" w:rsidRPr="001E7FC2">
              <w:rPr>
                <w:i/>
                <w:sz w:val="20"/>
              </w:rPr>
              <w:t xml:space="preserve">Exempel: I enlighet med studiens protokoll, innefattande </w:t>
            </w:r>
            <w:proofErr w:type="spellStart"/>
            <w:r w:rsidR="001E7FC2" w:rsidRPr="001E7FC2">
              <w:rPr>
                <w:i/>
                <w:sz w:val="20"/>
              </w:rPr>
              <w:t>pseudonymiserade</w:t>
            </w:r>
            <w:proofErr w:type="spellEnd"/>
            <w:r w:rsidR="001E7FC2" w:rsidRPr="001E7FC2">
              <w:rPr>
                <w:i/>
                <w:sz w:val="20"/>
              </w:rPr>
              <w:t xml:space="preserve"> uppgifter om hälsa.]</w:t>
            </w:r>
          </w:p>
        </w:tc>
        <w:tc>
          <w:tcPr>
            <w:tcW w:w="3119" w:type="dxa"/>
          </w:tcPr>
          <w:p w14:paraId="0FAAAD2F" w14:textId="77777777" w:rsidR="0011521C" w:rsidRPr="0011521C" w:rsidRDefault="0011521C" w:rsidP="0011521C">
            <w:pPr>
              <w:overflowPunct/>
              <w:adjustRightInd/>
              <w:jc w:val="left"/>
              <w:textAlignment w:val="auto"/>
              <w:rPr>
                <w:rFonts w:eastAsia="Calibri"/>
                <w:i/>
                <w:sz w:val="24"/>
                <w:szCs w:val="24"/>
                <w:lang w:eastAsia="sv-SE"/>
              </w:rPr>
            </w:pPr>
            <w:r w:rsidRPr="0011521C">
              <w:rPr>
                <w:i/>
                <w:sz w:val="20"/>
              </w:rPr>
              <w:t xml:space="preserve">[Exempel: </w:t>
            </w:r>
            <w:r w:rsidRPr="0011521C">
              <w:rPr>
                <w:rFonts w:eastAsia="Calibri"/>
                <w:i/>
                <w:sz w:val="20"/>
                <w:lang w:eastAsia="sv-SE"/>
              </w:rPr>
              <w:t>För att fullgöra skyldigheter som åvilar Huvudmannen enligt Studieavtalet och detta Personuppgiftsbiträdesavtal.]</w:t>
            </w:r>
          </w:p>
          <w:p w14:paraId="21C28E43" w14:textId="77777777" w:rsidR="008F3A9B" w:rsidRDefault="0011521C" w:rsidP="0011521C">
            <w:pPr>
              <w:keepNext/>
              <w:rPr>
                <w:sz w:val="20"/>
              </w:rPr>
            </w:pPr>
            <w:r w:rsidRPr="0011521C">
              <w:rPr>
                <w:rFonts w:ascii="Calibri" w:eastAsia="Calibri" w:hAnsi="Calibri"/>
                <w:sz w:val="20"/>
                <w:lang w:eastAsia="sv-SE"/>
              </w:rPr>
              <w:t> </w:t>
            </w:r>
          </w:p>
          <w:p w14:paraId="3FD85DEE" w14:textId="77777777" w:rsidR="008F3A9B" w:rsidRPr="00E84190" w:rsidRDefault="008F3A9B" w:rsidP="00AC5432">
            <w:pPr>
              <w:keepNext/>
              <w:rPr>
                <w:sz w:val="20"/>
              </w:rPr>
            </w:pPr>
          </w:p>
        </w:tc>
        <w:tc>
          <w:tcPr>
            <w:tcW w:w="2977" w:type="dxa"/>
          </w:tcPr>
          <w:p w14:paraId="6A985923" w14:textId="77777777" w:rsidR="00706535" w:rsidRPr="0011521C" w:rsidRDefault="00706535" w:rsidP="0011521C">
            <w:pPr>
              <w:keepNext/>
              <w:rPr>
                <w:i/>
                <w:sz w:val="20"/>
              </w:rPr>
            </w:pPr>
            <w:r w:rsidRPr="0011521C">
              <w:rPr>
                <w:i/>
                <w:sz w:val="20"/>
              </w:rPr>
              <w:t>[</w:t>
            </w:r>
            <w:r w:rsidR="0011521C" w:rsidRPr="0011521C">
              <w:rPr>
                <w:i/>
                <w:sz w:val="20"/>
              </w:rPr>
              <w:t>Exempel: Överföring av</w:t>
            </w:r>
            <w:r w:rsidR="0011521C">
              <w:rPr>
                <w:i/>
                <w:sz w:val="20"/>
              </w:rPr>
              <w:t xml:space="preserve"> uppgifter i patient</w:t>
            </w:r>
            <w:r w:rsidR="0011521C" w:rsidRPr="0011521C">
              <w:rPr>
                <w:i/>
                <w:sz w:val="20"/>
              </w:rPr>
              <w:t xml:space="preserve">journal till </w:t>
            </w:r>
            <w:proofErr w:type="spellStart"/>
            <w:r w:rsidR="0011521C" w:rsidRPr="0011521C">
              <w:rPr>
                <w:i/>
                <w:sz w:val="20"/>
              </w:rPr>
              <w:t>eCRF</w:t>
            </w:r>
            <w:proofErr w:type="spellEnd"/>
            <w:r w:rsidR="0072014C">
              <w:rPr>
                <w:i/>
                <w:sz w:val="20"/>
              </w:rPr>
              <w:t>.</w:t>
            </w:r>
            <w:r w:rsidR="0011521C" w:rsidRPr="0011521C">
              <w:rPr>
                <w:i/>
                <w:sz w:val="20"/>
              </w:rPr>
              <w:t>]</w:t>
            </w:r>
          </w:p>
        </w:tc>
        <w:tc>
          <w:tcPr>
            <w:tcW w:w="2976" w:type="dxa"/>
          </w:tcPr>
          <w:p w14:paraId="71A08035" w14:textId="77777777" w:rsidR="00706535" w:rsidRPr="00B04894" w:rsidRDefault="00B04894" w:rsidP="00AC5432">
            <w:pPr>
              <w:keepNext/>
              <w:rPr>
                <w:i/>
                <w:sz w:val="20"/>
              </w:rPr>
            </w:pPr>
            <w:r w:rsidRPr="00B04894">
              <w:rPr>
                <w:i/>
                <w:sz w:val="20"/>
              </w:rPr>
              <w:t xml:space="preserve">[Exempel: Uppgift i </w:t>
            </w:r>
            <w:proofErr w:type="spellStart"/>
            <w:r w:rsidRPr="00B04894">
              <w:rPr>
                <w:i/>
                <w:sz w:val="20"/>
              </w:rPr>
              <w:t>eCRF</w:t>
            </w:r>
            <w:proofErr w:type="spellEnd"/>
            <w:r w:rsidRPr="00B04894">
              <w:rPr>
                <w:i/>
                <w:sz w:val="20"/>
              </w:rPr>
              <w:t xml:space="preserve"> bevaras i minst 25 år eller enligt Personuppgiftsansvariges instruktion.]</w:t>
            </w:r>
          </w:p>
          <w:p w14:paraId="3563720E" w14:textId="77777777" w:rsidR="00706535" w:rsidRPr="00E84190" w:rsidRDefault="00706535" w:rsidP="000453BF">
            <w:pPr>
              <w:keepNext/>
              <w:jc w:val="left"/>
              <w:rPr>
                <w:sz w:val="20"/>
              </w:rPr>
            </w:pPr>
          </w:p>
        </w:tc>
      </w:tr>
    </w:tbl>
    <w:p w14:paraId="0D2D31BD" w14:textId="77777777" w:rsidR="00AC5432" w:rsidRPr="00E84190" w:rsidRDefault="00AC5432" w:rsidP="00AC5432">
      <w:pPr>
        <w:rPr>
          <w:rStyle w:val="Betoning"/>
          <w:i w:val="0"/>
        </w:rPr>
      </w:pPr>
    </w:p>
    <w:sectPr w:rsidR="00AC5432" w:rsidRPr="00E84190" w:rsidSect="001B29D9">
      <w:headerReference w:type="default" r:id="rId9"/>
      <w:footerReference w:type="default" r:id="rId10"/>
      <w:endnotePr>
        <w:numFmt w:val="decimal"/>
      </w:endnotePr>
      <w:pgSz w:w="16834" w:h="11909" w:orient="landscape" w:code="9"/>
      <w:pgMar w:top="2268" w:right="1418" w:bottom="1418" w:left="1418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C81A4" w14:textId="77777777" w:rsidR="009F03DE" w:rsidRDefault="009F03DE">
      <w:pPr>
        <w:spacing w:line="20" w:lineRule="exact"/>
      </w:pPr>
    </w:p>
  </w:endnote>
  <w:endnote w:type="continuationSeparator" w:id="0">
    <w:p w14:paraId="220FC921" w14:textId="77777777" w:rsidR="009F03DE" w:rsidRDefault="009F03DE">
      <w:pPr>
        <w:spacing w:line="20" w:lineRule="exact"/>
      </w:pPr>
      <w:r>
        <w:t xml:space="preserve"> </w:t>
      </w:r>
    </w:p>
  </w:endnote>
  <w:endnote w:type="continuationNotice" w:id="1">
    <w:p w14:paraId="6FD765F9" w14:textId="77777777" w:rsidR="009F03DE" w:rsidRDefault="009F03DE">
      <w:pPr>
        <w:spacing w:line="20" w:lineRule="exact"/>
      </w:pP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FEEDF" w14:textId="77777777" w:rsidR="00737F35" w:rsidRPr="00615617" w:rsidRDefault="00737F35" w:rsidP="00615617">
    <w:pPr>
      <w:pStyle w:val="Sidfot"/>
      <w:tabs>
        <w:tab w:val="clear" w:pos="4153"/>
        <w:tab w:val="clear" w:pos="8306"/>
        <w:tab w:val="center" w:pos="4536"/>
        <w:tab w:val="right" w:pos="9072"/>
      </w:tabs>
      <w:jc w:val="righ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B689BA" wp14:editId="5ACE6921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573341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34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5A8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.4pt;width:451.45pt;height:0;z-index:251666432;visibility:visible;mso-wrap-style:square;mso-width-percent:10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werHwIAADsEAAAOAAAAZHJzL2Uyb0RvYy54bWysU82O2jAQvlfqO1i+QxIILBsRVqsEetm2&#10;SLt9AGM7iVXHtmxDQFXfvWPz09Jeqqo5OGPPzDc/38zy6dhLdODWCa1KnI1TjLiimgnVlvjL22a0&#10;wMh5ohiRWvESn7jDT6v375aDKfhEd1oybhGAKFcMpsSd96ZIEkc73hM31oYrUDba9sTD1bYJs2QA&#10;9F4mkzSdJ4O2zFhNuXPwWp+VeBXxm4ZT/7lpHPdIlhhy8/G08dyFM1ktSdFaYjpBL2mQf8iiJ0JB&#10;0BtUTTxBeyv+gOoFtdrpxo+p7hPdNILyWANUk6W/VfPaEcNjLdAcZ25tcv8Pln46bC0SDLjDSJEe&#10;KHreex0joyy0ZzCuAKtKbW0okB7Vq3nR9KtDSlcdUS2Pxm8nA77RI7lzCRdnIMhu+KgZ2BDAj706&#10;NrYPkNAFdIyUnG6U8KNHFB5nD9Npns0wolddQoqro7HOf+C6R0EosfOWiLbzlVYKiNc2i2HI4cV5&#10;KAQcrw4hqtIbIWXkXyo0lHg+naXRwWkpWFAGM2fbXSUtOpAwQfELXQGwOzOr94pFsI4Ttr7Ingh5&#10;lsFeqoAHhUE6F+k8It8e08f1Yr3IR/lkvh7laV2PnjdVPppvsodZPa2rqs6+h9SyvOgEY1yF7K7j&#10;muV/Nw6XxTkP2m1gb21I7tFjiZDs9R+TjswGMs9jsdPstLWhG4FkmNBofNmmsAK/3qPVz51f/QAA&#10;AP//AwBQSwMEFAAGAAgAAAAhAFzQJjrVAAAAAgEAAA8AAABkcnMvZG93bnJldi54bWxMj8FOwzAQ&#10;RO9I/IO1SNyoQ4WgDXEqhNQrqKVw3sZLHGGvo9ht0n492xMcRzOaeVOtpuDVkYbURTZwPytAETfR&#10;dtwa2H2s7xagUka26COTgRMlWNXXVxWWNo68oeM2t0pKOJVowOXcl1qnxlHANIs9sXjfcQiYRQ6t&#10;tgOOUh68nhfFow7YsSw47OnVUfOzPQQDG3x7XxCfv8KT+3wY9cmfh7Q25vZmenkGlWnKf2G44As6&#10;1MK0jwe2SXkDciQbEHrxlsV8CWp/kbqu9H/0+hcAAP//AwBQSwECLQAUAAYACAAAACEAtoM4kv4A&#10;AADhAQAAEwAAAAAAAAAAAAAAAAAAAAAAW0NvbnRlbnRfVHlwZXNdLnhtbFBLAQItABQABgAIAAAA&#10;IQA4/SH/1gAAAJQBAAALAAAAAAAAAAAAAAAAAC8BAABfcmVscy8ucmVsc1BLAQItABQABgAIAAAA&#10;IQDo6werHwIAADsEAAAOAAAAAAAAAAAAAAAAAC4CAABkcnMvZTJvRG9jLnhtbFBLAQItABQABgAI&#10;AAAAIQBc0CY61QAAAAIBAAAPAAAAAAAAAAAAAAAAAHkEAABkcnMvZG93bnJldi54bWxQSwUGAAAA&#10;AAQABADzAAAAewUAAAAA&#10;" strokeweight=".5pt"/>
          </w:pict>
        </mc:Fallback>
      </mc:AlternateContent>
    </w:r>
    <w:r>
      <w:tab/>
    </w:r>
    <w:r>
      <w:fldChar w:fldCharType="begin"/>
    </w:r>
    <w:r>
      <w:instrText>PAGE   \* MERGEFORMAT</w:instrText>
    </w:r>
    <w:r>
      <w:fldChar w:fldCharType="separate"/>
    </w:r>
    <w:r w:rsidR="005E4B35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7BABA" w14:textId="77777777" w:rsidR="009062C5" w:rsidRPr="00714FA9" w:rsidRDefault="009062C5" w:rsidP="00714FA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D0D5F" w14:textId="77777777" w:rsidR="009F03DE" w:rsidRDefault="009F03DE">
      <w:r>
        <w:separator/>
      </w:r>
    </w:p>
  </w:footnote>
  <w:footnote w:type="continuationSeparator" w:id="0">
    <w:p w14:paraId="7D8D70CF" w14:textId="77777777" w:rsidR="009F03DE" w:rsidRDefault="009F03DE">
      <w:r>
        <w:continuationSeparator/>
      </w:r>
    </w:p>
  </w:footnote>
  <w:footnote w:type="continuationNotice" w:id="1">
    <w:p w14:paraId="13F97222" w14:textId="77777777" w:rsidR="009F03DE" w:rsidRDefault="009F03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147D3" w14:textId="77777777" w:rsidR="009062C5" w:rsidRPr="00272E30" w:rsidRDefault="009062C5" w:rsidP="00272E30">
    <w:pPr>
      <w:pStyle w:val="Sidhuvud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8A8E7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7A668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84503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92E89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BE205F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57389D"/>
    <w:multiLevelType w:val="multilevel"/>
    <w:tmpl w:val="A8D0AD70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ScheduleL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ScheduleL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ScheduleL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ScheduleL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6" w15:restartNumberingAfterBreak="0">
    <w:nsid w:val="04723DB5"/>
    <w:multiLevelType w:val="multilevel"/>
    <w:tmpl w:val="011CE31C"/>
    <w:lvl w:ilvl="0">
      <w:start w:val="1"/>
      <w:numFmt w:val="lowerLetter"/>
      <w:lvlRestart w:val="0"/>
      <w:lvlText w:val="(%1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2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8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9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7" w15:restartNumberingAfterBreak="0">
    <w:nsid w:val="0795064A"/>
    <w:multiLevelType w:val="multilevel"/>
    <w:tmpl w:val="766C966C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8" w15:restartNumberingAfterBreak="0">
    <w:nsid w:val="0C3B6514"/>
    <w:multiLevelType w:val="hybridMultilevel"/>
    <w:tmpl w:val="EC366654"/>
    <w:lvl w:ilvl="0" w:tplc="B6DEF47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6A6B78"/>
    <w:multiLevelType w:val="hybridMultilevel"/>
    <w:tmpl w:val="BB147A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27F3D"/>
    <w:multiLevelType w:val="multilevel"/>
    <w:tmpl w:val="5B788CB8"/>
    <w:name w:val="Definition Numbering List"/>
    <w:lvl w:ilvl="0">
      <w:start w:val="1"/>
      <w:numFmt w:val="none"/>
      <w:lvlRestart w:val="0"/>
      <w:pStyle w:val="Brdtextmedindrag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pStyle w:val="Brdtextmedindrag2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11" w15:restartNumberingAfterBreak="0">
    <w:nsid w:val="23E00D2A"/>
    <w:multiLevelType w:val="multilevel"/>
    <w:tmpl w:val="22A8FDF6"/>
    <w:name w:val="Recital Numbering List"/>
    <w:lvl w:ilvl="0">
      <w:start w:val="1"/>
      <w:numFmt w:val="upperLetter"/>
      <w:lvlRestart w:val="0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2">
      <w:start w:val="1"/>
      <w:numFmt w:val="lowerLetter"/>
      <w:lvlText w:val="(%3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</w:abstractNum>
  <w:abstractNum w:abstractNumId="12" w15:restartNumberingAfterBreak="0">
    <w:nsid w:val="25DF1204"/>
    <w:multiLevelType w:val="hybridMultilevel"/>
    <w:tmpl w:val="AF608A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960C8"/>
    <w:multiLevelType w:val="multilevel"/>
    <w:tmpl w:val="F7F2A694"/>
    <w:name w:val="Plato Schedule Numbering 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14" w15:restartNumberingAfterBreak="0">
    <w:nsid w:val="2CCE07A9"/>
    <w:multiLevelType w:val="hybridMultilevel"/>
    <w:tmpl w:val="FD2C39CC"/>
    <w:lvl w:ilvl="0" w:tplc="41DA945E">
      <w:start w:val="1"/>
      <w:numFmt w:val="decimal"/>
      <w:pStyle w:val="Schedule"/>
      <w:lvlText w:val="Bilaga %1"/>
      <w:lvlJc w:val="left"/>
      <w:pPr>
        <w:ind w:left="360" w:hanging="360"/>
      </w:pPr>
      <w:rPr>
        <w:rFonts w:hint="default"/>
        <w:b/>
        <w:i w:val="0"/>
      </w:rPr>
    </w:lvl>
    <w:lvl w:ilvl="1" w:tplc="80CA4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6627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AF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64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F8C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AA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88D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2496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6E6185"/>
    <w:multiLevelType w:val="multilevel"/>
    <w:tmpl w:val="A4DC0576"/>
    <w:lvl w:ilvl="0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4">
      <w:start w:val="1"/>
      <w:numFmt w:val="bullet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720"/>
      </w:pPr>
    </w:lvl>
    <w:lvl w:ilvl="8">
      <w:start w:val="1"/>
      <w:numFmt w:val="bullet"/>
      <w:lvlText w:val=""/>
      <w:lvlJc w:val="left"/>
      <w:pPr>
        <w:tabs>
          <w:tab w:val="num" w:pos="5040"/>
        </w:tabs>
        <w:ind w:left="5040" w:hanging="720"/>
      </w:pPr>
    </w:lvl>
  </w:abstractNum>
  <w:abstractNum w:abstractNumId="16" w15:restartNumberingAfterBreak="0">
    <w:nsid w:val="2EE67B6F"/>
    <w:multiLevelType w:val="multilevel"/>
    <w:tmpl w:val="D99E222C"/>
    <w:name w:val="Appendicies Heading List"/>
    <w:lvl w:ilvl="0">
      <w:start w:val="1"/>
      <w:numFmt w:val="decimal"/>
      <w:lvlRestart w:val="0"/>
      <w:suff w:val="space"/>
      <w:lvlText w:val="APPENDIX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</w:abstractNum>
  <w:abstractNum w:abstractNumId="17" w15:restartNumberingAfterBreak="0">
    <w:nsid w:val="303051C3"/>
    <w:multiLevelType w:val="multilevel"/>
    <w:tmpl w:val="20C6AA4A"/>
    <w:lvl w:ilvl="0">
      <w:start w:val="1"/>
      <w:numFmt w:val="decimal"/>
      <w:lvlRestart w:val="0"/>
      <w:pStyle w:val="AppHead"/>
      <w:suff w:val="space"/>
      <w:lvlText w:val="APPENDIX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App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</w:abstractNum>
  <w:abstractNum w:abstractNumId="18" w15:restartNumberingAfterBreak="0">
    <w:nsid w:val="34E168DE"/>
    <w:multiLevelType w:val="multilevel"/>
    <w:tmpl w:val="99862F86"/>
    <w:name w:val="List Bullet "/>
    <w:lvl w:ilvl="0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4">
      <w:start w:val="1"/>
      <w:numFmt w:val="bullet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720"/>
      </w:pPr>
    </w:lvl>
    <w:lvl w:ilvl="8">
      <w:start w:val="1"/>
      <w:numFmt w:val="bullet"/>
      <w:lvlText w:val=""/>
      <w:lvlJc w:val="left"/>
      <w:pPr>
        <w:tabs>
          <w:tab w:val="num" w:pos="5040"/>
        </w:tabs>
        <w:ind w:left="5040" w:hanging="720"/>
      </w:pPr>
    </w:lvl>
  </w:abstractNum>
  <w:abstractNum w:abstractNumId="19" w15:restartNumberingAfterBreak="0">
    <w:nsid w:val="36DF3DF1"/>
    <w:multiLevelType w:val="multilevel"/>
    <w:tmpl w:val="8C8A01BA"/>
    <w:lvl w:ilvl="0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4">
      <w:start w:val="1"/>
      <w:numFmt w:val="bullet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720"/>
      </w:pPr>
    </w:lvl>
    <w:lvl w:ilvl="8">
      <w:start w:val="1"/>
      <w:numFmt w:val="bullet"/>
      <w:lvlText w:val=""/>
      <w:lvlJc w:val="left"/>
      <w:pPr>
        <w:tabs>
          <w:tab w:val="num" w:pos="5040"/>
        </w:tabs>
        <w:ind w:left="5040" w:hanging="720"/>
      </w:pPr>
    </w:lvl>
  </w:abstractNum>
  <w:abstractNum w:abstractNumId="20" w15:restartNumberingAfterBreak="0">
    <w:nsid w:val="3C9E3418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E4E09B1"/>
    <w:multiLevelType w:val="multilevel"/>
    <w:tmpl w:val="BB2E627A"/>
    <w:lvl w:ilvl="0">
      <w:start w:val="1"/>
      <w:numFmt w:val="upperLetter"/>
      <w:lvlRestart w:val="0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</w:abstractNum>
  <w:abstractNum w:abstractNumId="22" w15:restartNumberingAfterBreak="0">
    <w:nsid w:val="3F1671A7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6CA7111"/>
    <w:multiLevelType w:val="multilevel"/>
    <w:tmpl w:val="A178F06A"/>
    <w:lvl w:ilvl="0">
      <w:start w:val="1"/>
      <w:numFmt w:val="upperLetter"/>
      <w:lvlRestart w:val="0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</w:abstractNum>
  <w:abstractNum w:abstractNumId="24" w15:restartNumberingAfterBreak="0">
    <w:nsid w:val="49021F1E"/>
    <w:multiLevelType w:val="multilevel"/>
    <w:tmpl w:val="5D6E9D3A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Rubrik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Rubrik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Rubrik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Rubrik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Rubrik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25" w15:restartNumberingAfterBreak="0">
    <w:nsid w:val="4A376A8D"/>
    <w:multiLevelType w:val="multilevel"/>
    <w:tmpl w:val="2796324C"/>
    <w:name w:val="SchHead Numbering List"/>
    <w:lvl w:ilvl="0">
      <w:start w:val="1"/>
      <w:numFmt w:val="decimal"/>
      <w:lvlRestart w:val="0"/>
      <w:suff w:val="space"/>
      <w:lvlText w:val="SCHEDULE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decimal"/>
      <w:suff w:val="space"/>
      <w:lvlText w:val="Section %3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C5239D1"/>
    <w:multiLevelType w:val="hybridMultilevel"/>
    <w:tmpl w:val="9E04A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C5E44"/>
    <w:multiLevelType w:val="multilevel"/>
    <w:tmpl w:val="759C8640"/>
    <w:lvl w:ilvl="0">
      <w:start w:val="1"/>
      <w:numFmt w:val="upperLetter"/>
      <w:lvlRestart w:val="0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</w:abstractNum>
  <w:abstractNum w:abstractNumId="28" w15:restartNumberingAfterBreak="0">
    <w:nsid w:val="509824A5"/>
    <w:multiLevelType w:val="multilevel"/>
    <w:tmpl w:val="FD2C39CC"/>
    <w:lvl w:ilvl="0">
      <w:start w:val="1"/>
      <w:numFmt w:val="decimal"/>
      <w:lvlText w:val="Bilaga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200365"/>
    <w:multiLevelType w:val="multilevel"/>
    <w:tmpl w:val="5DBC4B80"/>
    <w:name w:val="Plato Heading 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30" w15:restartNumberingAfterBreak="0">
    <w:nsid w:val="52124552"/>
    <w:multiLevelType w:val="hybridMultilevel"/>
    <w:tmpl w:val="11BCDB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431F0"/>
    <w:multiLevelType w:val="multilevel"/>
    <w:tmpl w:val="8688B3EC"/>
    <w:lvl w:ilvl="0">
      <w:start w:val="1"/>
      <w:numFmt w:val="decimal"/>
      <w:lvlRestart w:val="0"/>
      <w:pStyle w:val="SchHead"/>
      <w:suff w:val="space"/>
      <w:lvlText w:val="SCHEDULE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Sch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decimal"/>
      <w:pStyle w:val="SchSection"/>
      <w:suff w:val="space"/>
      <w:lvlText w:val="Section %3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05C7446"/>
    <w:multiLevelType w:val="multilevel"/>
    <w:tmpl w:val="EAEE6AF4"/>
    <w:lvl w:ilvl="0">
      <w:start w:val="1"/>
      <w:numFmt w:val="bullet"/>
      <w:lvlRestart w:val="0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Punktlista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pStyle w:val="Punktlista3"/>
      <w:lvlText w:val="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</w:rPr>
    </w:lvl>
    <w:lvl w:ilvl="3">
      <w:start w:val="1"/>
      <w:numFmt w:val="bullet"/>
      <w:pStyle w:val="Punktlista4"/>
      <w:lvlText w:val="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4">
      <w:start w:val="1"/>
      <w:numFmt w:val="bullet"/>
      <w:pStyle w:val="Punktlista5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"/>
      <w:lvlJc w:val="left"/>
      <w:pPr>
        <w:tabs>
          <w:tab w:val="num" w:pos="5040"/>
        </w:tabs>
        <w:ind w:left="5040" w:hanging="720"/>
      </w:pPr>
    </w:lvl>
    <w:lvl w:ilvl="8">
      <w:start w:val="1"/>
      <w:numFmt w:val="bullet"/>
      <w:pStyle w:val="ListBullet9"/>
      <w:lvlText w:val=""/>
      <w:lvlJc w:val="left"/>
      <w:pPr>
        <w:tabs>
          <w:tab w:val="num" w:pos="5040"/>
        </w:tabs>
        <w:ind w:left="5040" w:hanging="720"/>
      </w:pPr>
    </w:lvl>
  </w:abstractNum>
  <w:abstractNum w:abstractNumId="33" w15:restartNumberingAfterBreak="0">
    <w:nsid w:val="7B2B75E3"/>
    <w:multiLevelType w:val="multilevel"/>
    <w:tmpl w:val="A87AD08E"/>
    <w:lvl w:ilvl="0">
      <w:start w:val="1"/>
      <w:numFmt w:val="upperLetter"/>
      <w:lvlRestart w:val="0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</w:abstractNum>
  <w:abstractNum w:abstractNumId="34" w15:restartNumberingAfterBreak="0">
    <w:nsid w:val="7E0731B9"/>
    <w:multiLevelType w:val="multilevel"/>
    <w:tmpl w:val="32D8E3A6"/>
    <w:lvl w:ilvl="0">
      <w:start w:val="1"/>
      <w:numFmt w:val="upperLetter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24"/>
  </w:num>
  <w:num w:numId="9">
    <w:abstractNumId w:val="17"/>
  </w:num>
  <w:num w:numId="10">
    <w:abstractNumId w:val="10"/>
  </w:num>
  <w:num w:numId="11">
    <w:abstractNumId w:val="31"/>
  </w:num>
  <w:num w:numId="12">
    <w:abstractNumId w:val="5"/>
  </w:num>
  <w:num w:numId="13">
    <w:abstractNumId w:val="32"/>
  </w:num>
  <w:num w:numId="14">
    <w:abstractNumId w:val="21"/>
  </w:num>
  <w:num w:numId="15">
    <w:abstractNumId w:val="14"/>
  </w:num>
  <w:num w:numId="16">
    <w:abstractNumId w:val="20"/>
  </w:num>
  <w:num w:numId="17">
    <w:abstractNumId w:val="22"/>
  </w:num>
  <w:num w:numId="18">
    <w:abstractNumId w:val="8"/>
  </w:num>
  <w:num w:numId="19">
    <w:abstractNumId w:val="28"/>
  </w:num>
  <w:num w:numId="20">
    <w:abstractNumId w:val="23"/>
  </w:num>
  <w:num w:numId="21">
    <w:abstractNumId w:val="15"/>
  </w:num>
  <w:num w:numId="22">
    <w:abstractNumId w:val="34"/>
  </w:num>
  <w:num w:numId="23">
    <w:abstractNumId w:val="27"/>
  </w:num>
  <w:num w:numId="24">
    <w:abstractNumId w:val="19"/>
  </w:num>
  <w:num w:numId="25">
    <w:abstractNumId w:val="33"/>
  </w:num>
  <w:num w:numId="26">
    <w:abstractNumId w:val="9"/>
  </w:num>
  <w:num w:numId="27">
    <w:abstractNumId w:val="26"/>
  </w:num>
  <w:num w:numId="28">
    <w:abstractNumId w:val="30"/>
  </w:num>
  <w:num w:numId="29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18C"/>
    <w:rsid w:val="00027AFC"/>
    <w:rsid w:val="00037B4D"/>
    <w:rsid w:val="00063002"/>
    <w:rsid w:val="00063DD5"/>
    <w:rsid w:val="000714E1"/>
    <w:rsid w:val="00081770"/>
    <w:rsid w:val="0009189D"/>
    <w:rsid w:val="000A5478"/>
    <w:rsid w:val="000B1B87"/>
    <w:rsid w:val="000B625C"/>
    <w:rsid w:val="000B7CC9"/>
    <w:rsid w:val="000C376B"/>
    <w:rsid w:val="000C395B"/>
    <w:rsid w:val="000D376C"/>
    <w:rsid w:val="000D41FD"/>
    <w:rsid w:val="000E4702"/>
    <w:rsid w:val="000E4848"/>
    <w:rsid w:val="0011521C"/>
    <w:rsid w:val="001161C9"/>
    <w:rsid w:val="001236F1"/>
    <w:rsid w:val="001257AA"/>
    <w:rsid w:val="00126173"/>
    <w:rsid w:val="00136FBD"/>
    <w:rsid w:val="00137D2D"/>
    <w:rsid w:val="0014140B"/>
    <w:rsid w:val="001535ED"/>
    <w:rsid w:val="001670D3"/>
    <w:rsid w:val="0017292B"/>
    <w:rsid w:val="00175949"/>
    <w:rsid w:val="00175ABF"/>
    <w:rsid w:val="00181D21"/>
    <w:rsid w:val="00182970"/>
    <w:rsid w:val="00183C08"/>
    <w:rsid w:val="00184183"/>
    <w:rsid w:val="001A1C9E"/>
    <w:rsid w:val="001B29D9"/>
    <w:rsid w:val="001E7FC2"/>
    <w:rsid w:val="001F1731"/>
    <w:rsid w:val="0020086A"/>
    <w:rsid w:val="00207958"/>
    <w:rsid w:val="002105D4"/>
    <w:rsid w:val="0021411E"/>
    <w:rsid w:val="002423BC"/>
    <w:rsid w:val="0024724B"/>
    <w:rsid w:val="00250C47"/>
    <w:rsid w:val="00255D8A"/>
    <w:rsid w:val="00255EBA"/>
    <w:rsid w:val="0027160C"/>
    <w:rsid w:val="00272E30"/>
    <w:rsid w:val="00283535"/>
    <w:rsid w:val="0028697C"/>
    <w:rsid w:val="002A5BD3"/>
    <w:rsid w:val="002A7576"/>
    <w:rsid w:val="002A7FDD"/>
    <w:rsid w:val="002B09E4"/>
    <w:rsid w:val="002B7A96"/>
    <w:rsid w:val="002B7E83"/>
    <w:rsid w:val="002C671C"/>
    <w:rsid w:val="002C7F54"/>
    <w:rsid w:val="002D2860"/>
    <w:rsid w:val="002D3A5C"/>
    <w:rsid w:val="002E3FB0"/>
    <w:rsid w:val="002F14B0"/>
    <w:rsid w:val="003003C7"/>
    <w:rsid w:val="00307F06"/>
    <w:rsid w:val="00330AAD"/>
    <w:rsid w:val="00331AB7"/>
    <w:rsid w:val="00343B0F"/>
    <w:rsid w:val="00346251"/>
    <w:rsid w:val="00352144"/>
    <w:rsid w:val="00354B5A"/>
    <w:rsid w:val="00362C82"/>
    <w:rsid w:val="00362D55"/>
    <w:rsid w:val="00385CC4"/>
    <w:rsid w:val="003911DA"/>
    <w:rsid w:val="003A0070"/>
    <w:rsid w:val="003A63BF"/>
    <w:rsid w:val="003C7CEA"/>
    <w:rsid w:val="003D1A2A"/>
    <w:rsid w:val="003D1DA0"/>
    <w:rsid w:val="003D396A"/>
    <w:rsid w:val="003F109B"/>
    <w:rsid w:val="003F1160"/>
    <w:rsid w:val="003F234D"/>
    <w:rsid w:val="003F4A54"/>
    <w:rsid w:val="003F525C"/>
    <w:rsid w:val="004008AB"/>
    <w:rsid w:val="00402F81"/>
    <w:rsid w:val="00414DA4"/>
    <w:rsid w:val="00423986"/>
    <w:rsid w:val="0042466C"/>
    <w:rsid w:val="00424EBD"/>
    <w:rsid w:val="00426A56"/>
    <w:rsid w:val="0045355E"/>
    <w:rsid w:val="00454BEC"/>
    <w:rsid w:val="00464F86"/>
    <w:rsid w:val="00473658"/>
    <w:rsid w:val="00492DDF"/>
    <w:rsid w:val="004A22E8"/>
    <w:rsid w:val="004C7239"/>
    <w:rsid w:val="004D1396"/>
    <w:rsid w:val="004D4543"/>
    <w:rsid w:val="004E2F21"/>
    <w:rsid w:val="004E7D75"/>
    <w:rsid w:val="004F1E92"/>
    <w:rsid w:val="004F38A7"/>
    <w:rsid w:val="004F3B92"/>
    <w:rsid w:val="004F793E"/>
    <w:rsid w:val="00501BB1"/>
    <w:rsid w:val="00503627"/>
    <w:rsid w:val="00510FAF"/>
    <w:rsid w:val="0051242F"/>
    <w:rsid w:val="00540A30"/>
    <w:rsid w:val="00542168"/>
    <w:rsid w:val="005517B7"/>
    <w:rsid w:val="00552F27"/>
    <w:rsid w:val="00575626"/>
    <w:rsid w:val="00585878"/>
    <w:rsid w:val="00596816"/>
    <w:rsid w:val="005A2E21"/>
    <w:rsid w:val="005A5D0C"/>
    <w:rsid w:val="005B4CBF"/>
    <w:rsid w:val="005B7DF7"/>
    <w:rsid w:val="005C03FD"/>
    <w:rsid w:val="005D6CF5"/>
    <w:rsid w:val="005E4B35"/>
    <w:rsid w:val="005F1AD9"/>
    <w:rsid w:val="00603549"/>
    <w:rsid w:val="00604623"/>
    <w:rsid w:val="00615139"/>
    <w:rsid w:val="00615617"/>
    <w:rsid w:val="0061576D"/>
    <w:rsid w:val="00625301"/>
    <w:rsid w:val="006413D4"/>
    <w:rsid w:val="006471F6"/>
    <w:rsid w:val="0065531A"/>
    <w:rsid w:val="00661CD3"/>
    <w:rsid w:val="0066618F"/>
    <w:rsid w:val="0067067F"/>
    <w:rsid w:val="0067306C"/>
    <w:rsid w:val="00683609"/>
    <w:rsid w:val="00695520"/>
    <w:rsid w:val="006A0016"/>
    <w:rsid w:val="006A70A1"/>
    <w:rsid w:val="006B0662"/>
    <w:rsid w:val="006B59A0"/>
    <w:rsid w:val="006B724B"/>
    <w:rsid w:val="006C46D6"/>
    <w:rsid w:val="006C6879"/>
    <w:rsid w:val="006E287B"/>
    <w:rsid w:val="006F2A9D"/>
    <w:rsid w:val="006F5B2E"/>
    <w:rsid w:val="006F60BA"/>
    <w:rsid w:val="00703E64"/>
    <w:rsid w:val="00705B8A"/>
    <w:rsid w:val="00706535"/>
    <w:rsid w:val="00710A16"/>
    <w:rsid w:val="007117DA"/>
    <w:rsid w:val="00714FA9"/>
    <w:rsid w:val="007172B3"/>
    <w:rsid w:val="00717911"/>
    <w:rsid w:val="0072014C"/>
    <w:rsid w:val="0072776C"/>
    <w:rsid w:val="007354C6"/>
    <w:rsid w:val="00737F35"/>
    <w:rsid w:val="007401EE"/>
    <w:rsid w:val="00751277"/>
    <w:rsid w:val="0075180F"/>
    <w:rsid w:val="0075693A"/>
    <w:rsid w:val="007577D9"/>
    <w:rsid w:val="00764231"/>
    <w:rsid w:val="007642ED"/>
    <w:rsid w:val="0076556F"/>
    <w:rsid w:val="00771564"/>
    <w:rsid w:val="00776CE1"/>
    <w:rsid w:val="00782043"/>
    <w:rsid w:val="007822E7"/>
    <w:rsid w:val="00785CAD"/>
    <w:rsid w:val="00785E74"/>
    <w:rsid w:val="007932D6"/>
    <w:rsid w:val="007D1778"/>
    <w:rsid w:val="007D4C97"/>
    <w:rsid w:val="007F0E30"/>
    <w:rsid w:val="00807A32"/>
    <w:rsid w:val="008110D0"/>
    <w:rsid w:val="008221AA"/>
    <w:rsid w:val="008413BD"/>
    <w:rsid w:val="00844843"/>
    <w:rsid w:val="0084754C"/>
    <w:rsid w:val="008552B4"/>
    <w:rsid w:val="008559EE"/>
    <w:rsid w:val="0086547B"/>
    <w:rsid w:val="00870BB0"/>
    <w:rsid w:val="00870C68"/>
    <w:rsid w:val="00883071"/>
    <w:rsid w:val="008924F9"/>
    <w:rsid w:val="008C0FBE"/>
    <w:rsid w:val="008C4888"/>
    <w:rsid w:val="008E28EC"/>
    <w:rsid w:val="008E4B4C"/>
    <w:rsid w:val="008E4DAF"/>
    <w:rsid w:val="008E6331"/>
    <w:rsid w:val="008E6A8A"/>
    <w:rsid w:val="008E7B9E"/>
    <w:rsid w:val="008F3A9B"/>
    <w:rsid w:val="00905686"/>
    <w:rsid w:val="009062C5"/>
    <w:rsid w:val="009076C2"/>
    <w:rsid w:val="00925F7D"/>
    <w:rsid w:val="009413CF"/>
    <w:rsid w:val="009558A7"/>
    <w:rsid w:val="00963731"/>
    <w:rsid w:val="00971F18"/>
    <w:rsid w:val="0097291A"/>
    <w:rsid w:val="00973A94"/>
    <w:rsid w:val="00977CF4"/>
    <w:rsid w:val="0099087F"/>
    <w:rsid w:val="009912CB"/>
    <w:rsid w:val="0099568B"/>
    <w:rsid w:val="009A159A"/>
    <w:rsid w:val="009A1FD8"/>
    <w:rsid w:val="009A2AB5"/>
    <w:rsid w:val="009A537B"/>
    <w:rsid w:val="009B354D"/>
    <w:rsid w:val="009B5F8B"/>
    <w:rsid w:val="009D521B"/>
    <w:rsid w:val="009F03DE"/>
    <w:rsid w:val="009F0C99"/>
    <w:rsid w:val="009F379C"/>
    <w:rsid w:val="00A02A8B"/>
    <w:rsid w:val="00A04697"/>
    <w:rsid w:val="00A05AB0"/>
    <w:rsid w:val="00A06259"/>
    <w:rsid w:val="00A106CF"/>
    <w:rsid w:val="00A16F33"/>
    <w:rsid w:val="00A177F0"/>
    <w:rsid w:val="00A214BE"/>
    <w:rsid w:val="00A24BD8"/>
    <w:rsid w:val="00A3231B"/>
    <w:rsid w:val="00A32C22"/>
    <w:rsid w:val="00A40222"/>
    <w:rsid w:val="00A908AA"/>
    <w:rsid w:val="00A9305E"/>
    <w:rsid w:val="00A97128"/>
    <w:rsid w:val="00AA5E50"/>
    <w:rsid w:val="00AB1C7F"/>
    <w:rsid w:val="00AB2E7E"/>
    <w:rsid w:val="00AB3A61"/>
    <w:rsid w:val="00AB7EC3"/>
    <w:rsid w:val="00AC5432"/>
    <w:rsid w:val="00AC5B4C"/>
    <w:rsid w:val="00AC7AC7"/>
    <w:rsid w:val="00AD2863"/>
    <w:rsid w:val="00AD3890"/>
    <w:rsid w:val="00AE04D8"/>
    <w:rsid w:val="00AE05C8"/>
    <w:rsid w:val="00B00470"/>
    <w:rsid w:val="00B04894"/>
    <w:rsid w:val="00B07437"/>
    <w:rsid w:val="00B07C4A"/>
    <w:rsid w:val="00B23031"/>
    <w:rsid w:val="00B25A03"/>
    <w:rsid w:val="00B42413"/>
    <w:rsid w:val="00B4255B"/>
    <w:rsid w:val="00B44FD6"/>
    <w:rsid w:val="00B4621B"/>
    <w:rsid w:val="00B5134B"/>
    <w:rsid w:val="00B57CFA"/>
    <w:rsid w:val="00B731A3"/>
    <w:rsid w:val="00B777F6"/>
    <w:rsid w:val="00B82548"/>
    <w:rsid w:val="00B84BD3"/>
    <w:rsid w:val="00B86A12"/>
    <w:rsid w:val="00B905AC"/>
    <w:rsid w:val="00B90C39"/>
    <w:rsid w:val="00BB1A7E"/>
    <w:rsid w:val="00BB28B8"/>
    <w:rsid w:val="00BB3320"/>
    <w:rsid w:val="00BC2F2A"/>
    <w:rsid w:val="00BD304E"/>
    <w:rsid w:val="00BD568C"/>
    <w:rsid w:val="00BD5EE7"/>
    <w:rsid w:val="00BF6037"/>
    <w:rsid w:val="00C00A0D"/>
    <w:rsid w:val="00C074E6"/>
    <w:rsid w:val="00C13460"/>
    <w:rsid w:val="00C3642D"/>
    <w:rsid w:val="00C4310C"/>
    <w:rsid w:val="00C4385A"/>
    <w:rsid w:val="00C5183D"/>
    <w:rsid w:val="00C522B8"/>
    <w:rsid w:val="00C52A46"/>
    <w:rsid w:val="00C54004"/>
    <w:rsid w:val="00C65B4A"/>
    <w:rsid w:val="00C75BAF"/>
    <w:rsid w:val="00C80B5C"/>
    <w:rsid w:val="00C9181F"/>
    <w:rsid w:val="00CA17F4"/>
    <w:rsid w:val="00CA3F97"/>
    <w:rsid w:val="00CB07FD"/>
    <w:rsid w:val="00CD733E"/>
    <w:rsid w:val="00CE7284"/>
    <w:rsid w:val="00CF2178"/>
    <w:rsid w:val="00D0364F"/>
    <w:rsid w:val="00D043DB"/>
    <w:rsid w:val="00D14C28"/>
    <w:rsid w:val="00D2018C"/>
    <w:rsid w:val="00D36A92"/>
    <w:rsid w:val="00D564DA"/>
    <w:rsid w:val="00D60E5D"/>
    <w:rsid w:val="00D81165"/>
    <w:rsid w:val="00DB7A32"/>
    <w:rsid w:val="00DD06BD"/>
    <w:rsid w:val="00DE19CB"/>
    <w:rsid w:val="00DE74C4"/>
    <w:rsid w:val="00DF0E07"/>
    <w:rsid w:val="00E05662"/>
    <w:rsid w:val="00E113FD"/>
    <w:rsid w:val="00E30C20"/>
    <w:rsid w:val="00E46053"/>
    <w:rsid w:val="00E50735"/>
    <w:rsid w:val="00E537D1"/>
    <w:rsid w:val="00E71E5D"/>
    <w:rsid w:val="00E84190"/>
    <w:rsid w:val="00E939EF"/>
    <w:rsid w:val="00E96DA9"/>
    <w:rsid w:val="00EB1926"/>
    <w:rsid w:val="00EB7BAD"/>
    <w:rsid w:val="00ED610B"/>
    <w:rsid w:val="00F2039C"/>
    <w:rsid w:val="00F32E2D"/>
    <w:rsid w:val="00F3580A"/>
    <w:rsid w:val="00F40711"/>
    <w:rsid w:val="00F45167"/>
    <w:rsid w:val="00F47768"/>
    <w:rsid w:val="00F5178A"/>
    <w:rsid w:val="00F56058"/>
    <w:rsid w:val="00F5609A"/>
    <w:rsid w:val="00F62048"/>
    <w:rsid w:val="00F7606F"/>
    <w:rsid w:val="00F766BC"/>
    <w:rsid w:val="00F94F0B"/>
    <w:rsid w:val="00FA79A4"/>
    <w:rsid w:val="00FB136D"/>
    <w:rsid w:val="00FB146D"/>
    <w:rsid w:val="00FB2AFF"/>
    <w:rsid w:val="00FB490C"/>
    <w:rsid w:val="00FC14FB"/>
    <w:rsid w:val="00FD324D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82D95F"/>
  <w15:docId w15:val="{CA48860B-97F8-4F4D-B2CF-66EB5753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" w:unhideWhenUsed="1" w:qFormat="1"/>
    <w:lsdException w:name="Body Text Indent 3" w:semiHidden="1" w:uiPriority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nhideWhenUsed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nhideWhenUsed="1"/>
    <w:lsdException w:name="Placeholder Text" w:semiHidden="1" w:uiPriority="99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unhideWhenUsed="1" w:qFormat="1"/>
    <w:lsdException w:name="Quote" w:uiPriority="29" w:unhideWhenUsed="1"/>
    <w:lsdException w:name="Intense Quote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unhideWhenUsed="1"/>
    <w:lsdException w:name="Intense Emphasis" w:uiPriority="21" w:unhideWhenUsed="1"/>
    <w:lsdException w:name="Subtle Reference" w:uiPriority="31" w:unhideWhenUsed="1"/>
    <w:lsdException w:name="Intense Reference" w:uiPriority="32" w:unhideWhenUsed="1"/>
    <w:lsdException w:name="Book Title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63BF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val="sv-SE" w:eastAsia="en-US"/>
    </w:rPr>
  </w:style>
  <w:style w:type="paragraph" w:styleId="Rubrik1">
    <w:name w:val="heading 1"/>
    <w:basedOn w:val="HouseStyleBase"/>
    <w:qFormat/>
    <w:rsid w:val="009A1FD8"/>
    <w:pPr>
      <w:keepNext/>
      <w:numPr>
        <w:numId w:val="8"/>
      </w:numPr>
      <w:outlineLvl w:val="0"/>
    </w:pPr>
    <w:rPr>
      <w:b/>
      <w:caps/>
    </w:rPr>
  </w:style>
  <w:style w:type="paragraph" w:styleId="Rubrik2">
    <w:name w:val="heading 2"/>
    <w:basedOn w:val="HouseStyleBase"/>
    <w:qFormat/>
    <w:rsid w:val="009A1FD8"/>
    <w:pPr>
      <w:numPr>
        <w:ilvl w:val="1"/>
        <w:numId w:val="8"/>
      </w:numPr>
      <w:outlineLvl w:val="1"/>
    </w:pPr>
    <w:rPr>
      <w:b/>
    </w:rPr>
  </w:style>
  <w:style w:type="paragraph" w:styleId="Rubrik3">
    <w:name w:val="heading 3"/>
    <w:basedOn w:val="HouseStyleBase"/>
    <w:qFormat/>
    <w:rsid w:val="003A63BF"/>
    <w:pPr>
      <w:numPr>
        <w:ilvl w:val="2"/>
        <w:numId w:val="8"/>
      </w:numPr>
      <w:outlineLvl w:val="2"/>
    </w:pPr>
  </w:style>
  <w:style w:type="paragraph" w:styleId="Rubrik4">
    <w:name w:val="heading 4"/>
    <w:basedOn w:val="HouseStyleBase"/>
    <w:qFormat/>
    <w:rsid w:val="003A63BF"/>
    <w:pPr>
      <w:numPr>
        <w:ilvl w:val="3"/>
        <w:numId w:val="8"/>
      </w:numPr>
      <w:outlineLvl w:val="3"/>
    </w:pPr>
  </w:style>
  <w:style w:type="paragraph" w:styleId="Rubrik5">
    <w:name w:val="heading 5"/>
    <w:basedOn w:val="HouseStyleBase"/>
    <w:qFormat/>
    <w:rsid w:val="003A63BF"/>
    <w:pPr>
      <w:numPr>
        <w:ilvl w:val="4"/>
        <w:numId w:val="8"/>
      </w:numPr>
      <w:outlineLvl w:val="4"/>
    </w:pPr>
  </w:style>
  <w:style w:type="paragraph" w:styleId="Rubrik6">
    <w:name w:val="heading 6"/>
    <w:basedOn w:val="HouseStyleBase"/>
    <w:qFormat/>
    <w:rsid w:val="003A63BF"/>
    <w:pPr>
      <w:numPr>
        <w:ilvl w:val="5"/>
        <w:numId w:val="8"/>
      </w:numPr>
      <w:outlineLvl w:val="5"/>
    </w:pPr>
  </w:style>
  <w:style w:type="paragraph" w:styleId="Rubrik7">
    <w:name w:val="heading 7"/>
    <w:basedOn w:val="HouseStyleBase"/>
    <w:qFormat/>
    <w:rsid w:val="003A63BF"/>
    <w:pPr>
      <w:numPr>
        <w:ilvl w:val="6"/>
        <w:numId w:val="8"/>
      </w:numPr>
      <w:outlineLvl w:val="6"/>
    </w:pPr>
  </w:style>
  <w:style w:type="paragraph" w:styleId="Rubrik8">
    <w:name w:val="heading 8"/>
    <w:basedOn w:val="HouseStyleBase"/>
    <w:qFormat/>
    <w:rsid w:val="003A63BF"/>
    <w:pPr>
      <w:numPr>
        <w:ilvl w:val="7"/>
        <w:numId w:val="8"/>
      </w:numPr>
      <w:outlineLvl w:val="7"/>
    </w:pPr>
  </w:style>
  <w:style w:type="paragraph" w:styleId="Rubrik9">
    <w:name w:val="heading 9"/>
    <w:basedOn w:val="HouseStyleBase"/>
    <w:qFormat/>
    <w:rsid w:val="003A63BF"/>
    <w:pPr>
      <w:numPr>
        <w:ilvl w:val="8"/>
        <w:numId w:val="8"/>
      </w:num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lutnotstext">
    <w:name w:val="endnote text"/>
    <w:basedOn w:val="HouseStyleBase"/>
    <w:unhideWhenUsed/>
    <w:rsid w:val="003A63BF"/>
    <w:pPr>
      <w:spacing w:after="120"/>
      <w:ind w:left="720" w:hanging="720"/>
    </w:pPr>
    <w:rPr>
      <w:sz w:val="18"/>
    </w:rPr>
  </w:style>
  <w:style w:type="character" w:styleId="Slutnotsreferens">
    <w:name w:val="endnote reference"/>
    <w:basedOn w:val="Standardstycketeckensnitt"/>
    <w:unhideWhenUsed/>
    <w:rsid w:val="003A63B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:lang w:val="sv-S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Fotnotstext">
    <w:name w:val="footnote text"/>
    <w:basedOn w:val="HouseStyleBase"/>
    <w:unhideWhenUsed/>
    <w:rsid w:val="003A63BF"/>
    <w:pPr>
      <w:spacing w:after="60"/>
      <w:ind w:left="720" w:hanging="720"/>
    </w:pPr>
    <w:rPr>
      <w:sz w:val="16"/>
    </w:rPr>
  </w:style>
  <w:style w:type="character" w:styleId="Fotnotsreferens">
    <w:name w:val="footnote reference"/>
    <w:basedOn w:val="Standardstycketeckensnitt"/>
    <w:unhideWhenUsed/>
    <w:rsid w:val="003A63BF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:lang w:val="sv-S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Innehll1">
    <w:name w:val="toc 1"/>
    <w:unhideWhenUsed/>
    <w:rsid w:val="003A63BF"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sz w:val="22"/>
      <w:lang w:val="sv-SE" w:eastAsia="zh-CN"/>
    </w:rPr>
  </w:style>
  <w:style w:type="paragraph" w:styleId="Innehll2">
    <w:name w:val="toc 2"/>
    <w:unhideWhenUsed/>
    <w:rsid w:val="003A63BF"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sz w:val="22"/>
      <w:lang w:val="sv-SE" w:eastAsia="zh-CN"/>
    </w:rPr>
  </w:style>
  <w:style w:type="paragraph" w:styleId="Innehll3">
    <w:name w:val="toc 3"/>
    <w:unhideWhenUsed/>
    <w:rsid w:val="003A63BF"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sz w:val="22"/>
      <w:lang w:val="sv-SE" w:eastAsia="zh-CN"/>
    </w:rPr>
  </w:style>
  <w:style w:type="paragraph" w:styleId="Innehll4">
    <w:name w:val="toc 4"/>
    <w:unhideWhenUsed/>
    <w:rsid w:val="003A63BF"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val="sv-SE" w:eastAsia="zh-CN"/>
    </w:rPr>
  </w:style>
  <w:style w:type="paragraph" w:styleId="Innehll5">
    <w:name w:val="toc 5"/>
    <w:unhideWhenUsed/>
    <w:rsid w:val="003A63BF"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val="sv-SE" w:eastAsia="zh-CN"/>
    </w:rPr>
  </w:style>
  <w:style w:type="paragraph" w:styleId="Innehll6">
    <w:name w:val="toc 6"/>
    <w:unhideWhenUsed/>
    <w:rsid w:val="003A63BF"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val="sv-SE" w:eastAsia="zh-CN"/>
    </w:rPr>
  </w:style>
  <w:style w:type="paragraph" w:styleId="Innehll7">
    <w:name w:val="toc 7"/>
    <w:unhideWhenUsed/>
    <w:rsid w:val="003A63BF"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val="sv-SE" w:eastAsia="zh-CN"/>
    </w:rPr>
  </w:style>
  <w:style w:type="paragraph" w:styleId="Innehll8">
    <w:name w:val="toc 8"/>
    <w:unhideWhenUsed/>
    <w:rsid w:val="003A63BF"/>
    <w:pPr>
      <w:tabs>
        <w:tab w:val="right" w:leader="dot" w:pos="9029"/>
      </w:tabs>
      <w:adjustRightInd w:val="0"/>
      <w:spacing w:after="120"/>
    </w:pPr>
    <w:rPr>
      <w:rFonts w:eastAsia="STZhongsong"/>
      <w:caps/>
      <w:sz w:val="22"/>
      <w:lang w:val="sv-SE" w:eastAsia="zh-CN"/>
    </w:rPr>
  </w:style>
  <w:style w:type="paragraph" w:styleId="Innehll9">
    <w:name w:val="toc 9"/>
    <w:unhideWhenUsed/>
    <w:rsid w:val="003A63BF"/>
    <w:pPr>
      <w:tabs>
        <w:tab w:val="right" w:leader="dot" w:pos="9029"/>
      </w:tabs>
      <w:adjustRightInd w:val="0"/>
      <w:spacing w:after="120"/>
      <w:ind w:left="720"/>
    </w:pPr>
    <w:rPr>
      <w:rFonts w:eastAsia="STZhongsong"/>
      <w:sz w:val="22"/>
      <w:lang w:val="sv-SE" w:eastAsia="zh-CN"/>
    </w:rPr>
  </w:style>
  <w:style w:type="paragraph" w:styleId="Index1">
    <w:name w:val="index 1"/>
    <w:basedOn w:val="Normal"/>
    <w:next w:val="Normal"/>
    <w:autoRedefine/>
    <w:unhideWhenUsed/>
    <w:rsid w:val="003A63BF"/>
    <w:pPr>
      <w:ind w:left="220" w:hanging="220"/>
    </w:pPr>
  </w:style>
  <w:style w:type="paragraph" w:styleId="Index2">
    <w:name w:val="index 2"/>
    <w:basedOn w:val="Normal"/>
    <w:next w:val="Normal"/>
    <w:autoRedefine/>
    <w:unhideWhenUsed/>
    <w:rsid w:val="003A63BF"/>
    <w:pPr>
      <w:ind w:left="440" w:hanging="220"/>
    </w:pPr>
  </w:style>
  <w:style w:type="paragraph" w:styleId="Citatfrteckningsrubrik">
    <w:name w:val="toa heading"/>
    <w:basedOn w:val="Normal"/>
    <w:next w:val="Normal"/>
    <w:unhideWhenUsed/>
    <w:rsid w:val="003A63BF"/>
    <w:pPr>
      <w:spacing w:before="120"/>
    </w:pPr>
    <w:rPr>
      <w:b/>
    </w:rPr>
  </w:style>
  <w:style w:type="paragraph" w:styleId="Beskrivning">
    <w:name w:val="caption"/>
    <w:basedOn w:val="Normal"/>
    <w:next w:val="Normal"/>
    <w:unhideWhenUsed/>
    <w:rsid w:val="003A63BF"/>
    <w:rPr>
      <w:b/>
      <w:bCs/>
      <w:sz w:val="20"/>
    </w:rPr>
  </w:style>
  <w:style w:type="character" w:customStyle="1" w:styleId="EquationCaption">
    <w:name w:val="_Equation Caption"/>
    <w:semiHidden/>
    <w:rPr>
      <w:lang w:val="sv-SE"/>
    </w:rPr>
  </w:style>
  <w:style w:type="paragraph" w:styleId="Sidfot">
    <w:name w:val="footer"/>
    <w:basedOn w:val="Normal"/>
    <w:link w:val="SidfotChar"/>
    <w:unhideWhenUsed/>
    <w:rsid w:val="003A63BF"/>
    <w:pPr>
      <w:tabs>
        <w:tab w:val="center" w:pos="4153"/>
        <w:tab w:val="right" w:pos="8306"/>
      </w:tabs>
    </w:pPr>
  </w:style>
  <w:style w:type="paragraph" w:styleId="Sidhuvud">
    <w:name w:val="header"/>
    <w:basedOn w:val="Normal"/>
    <w:link w:val="SidhuvudChar"/>
    <w:unhideWhenUsed/>
    <w:rsid w:val="003A63BF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unhideWhenUsed/>
    <w:rsid w:val="003A63BF"/>
    <w:rPr>
      <w:sz w:val="22"/>
      <w:lang w:val="sv-SE"/>
    </w:rPr>
  </w:style>
  <w:style w:type="paragraph" w:styleId="Brdtext">
    <w:name w:val="Body Text"/>
    <w:basedOn w:val="Normal"/>
    <w:link w:val="BrdtextChar"/>
    <w:unhideWhenUsed/>
    <w:rsid w:val="003A63BF"/>
    <w:pPr>
      <w:spacing w:after="120"/>
    </w:pPr>
  </w:style>
  <w:style w:type="paragraph" w:styleId="Brdtextmedindrag">
    <w:name w:val="Body Text Indent"/>
    <w:basedOn w:val="HouseStyleBase"/>
    <w:link w:val="BrdtextmedindragChar"/>
    <w:uiPriority w:val="1"/>
    <w:qFormat/>
    <w:rsid w:val="003A63BF"/>
    <w:pPr>
      <w:numPr>
        <w:numId w:val="10"/>
      </w:numPr>
    </w:pPr>
  </w:style>
  <w:style w:type="paragraph" w:styleId="Brdtextmedindrag2">
    <w:name w:val="Body Text Indent 2"/>
    <w:basedOn w:val="HouseStyleBase"/>
    <w:uiPriority w:val="1"/>
    <w:qFormat/>
    <w:rsid w:val="003A63BF"/>
    <w:pPr>
      <w:numPr>
        <w:ilvl w:val="1"/>
        <w:numId w:val="10"/>
      </w:numPr>
    </w:pPr>
  </w:style>
  <w:style w:type="paragraph" w:styleId="Brdtextmedindrag3">
    <w:name w:val="Body Text Indent 3"/>
    <w:basedOn w:val="HouseStyleBase"/>
    <w:uiPriority w:val="1"/>
    <w:qFormat/>
    <w:rsid w:val="003A63BF"/>
    <w:pPr>
      <w:ind w:left="1800"/>
    </w:pPr>
  </w:style>
  <w:style w:type="paragraph" w:customStyle="1" w:styleId="BodyTextIndent4">
    <w:name w:val="Body Text Indent 4"/>
    <w:basedOn w:val="HouseStyleBase"/>
    <w:uiPriority w:val="2"/>
    <w:qFormat/>
    <w:rsid w:val="003A63BF"/>
    <w:pPr>
      <w:ind w:left="2880"/>
    </w:pPr>
  </w:style>
  <w:style w:type="paragraph" w:customStyle="1" w:styleId="BodyTextIndent5">
    <w:name w:val="Body Text Indent 5"/>
    <w:basedOn w:val="HouseStyleBase"/>
    <w:uiPriority w:val="2"/>
    <w:qFormat/>
    <w:rsid w:val="003A63BF"/>
    <w:pPr>
      <w:ind w:left="3600"/>
    </w:pPr>
  </w:style>
  <w:style w:type="paragraph" w:customStyle="1" w:styleId="BodyTextIndent6">
    <w:name w:val="Body Text Indent 6"/>
    <w:basedOn w:val="HouseStyleBase"/>
    <w:uiPriority w:val="2"/>
    <w:qFormat/>
    <w:rsid w:val="003A63BF"/>
    <w:pPr>
      <w:ind w:left="4320"/>
    </w:pPr>
  </w:style>
  <w:style w:type="paragraph" w:customStyle="1" w:styleId="BodyTextIndent7">
    <w:name w:val="Body Text Indent 7"/>
    <w:basedOn w:val="HouseStyleBase"/>
    <w:uiPriority w:val="2"/>
    <w:qFormat/>
    <w:rsid w:val="003A63BF"/>
    <w:pPr>
      <w:ind w:left="5040"/>
    </w:pPr>
  </w:style>
  <w:style w:type="paragraph" w:customStyle="1" w:styleId="BodyTextIndent8">
    <w:name w:val="Body Text Indent 8"/>
    <w:basedOn w:val="BodyTextIndent7"/>
    <w:semiHidden/>
    <w:pPr>
      <w:ind w:left="5760"/>
    </w:pPr>
  </w:style>
  <w:style w:type="paragraph" w:customStyle="1" w:styleId="MarginText">
    <w:name w:val="Margin Text"/>
    <w:basedOn w:val="HouseStyleBase"/>
    <w:link w:val="MarginTextChar"/>
    <w:rsid w:val="003A63BF"/>
  </w:style>
  <w:style w:type="paragraph" w:customStyle="1" w:styleId="SchHead">
    <w:name w:val="SchHead"/>
    <w:basedOn w:val="HouseStyleBaseCentred"/>
    <w:next w:val="SchPart"/>
    <w:uiPriority w:val="4"/>
    <w:rsid w:val="003A63BF"/>
    <w:pPr>
      <w:keepNext/>
      <w:numPr>
        <w:numId w:val="11"/>
      </w:numPr>
      <w:jc w:val="center"/>
      <w:outlineLvl w:val="0"/>
    </w:pPr>
    <w:rPr>
      <w:b/>
      <w:caps/>
    </w:rPr>
  </w:style>
  <w:style w:type="paragraph" w:customStyle="1" w:styleId="ListBullet1">
    <w:name w:val="List Bullet 1"/>
    <w:basedOn w:val="HouseStyleBase"/>
    <w:rsid w:val="003A63BF"/>
    <w:pPr>
      <w:numPr>
        <w:numId w:val="13"/>
      </w:numPr>
    </w:pPr>
  </w:style>
  <w:style w:type="paragraph" w:styleId="Punktlista">
    <w:name w:val="List Bullet"/>
    <w:basedOn w:val="Normal"/>
    <w:semiHidden/>
    <w:unhideWhenUsed/>
    <w:rsid w:val="003A63BF"/>
    <w:pPr>
      <w:ind w:left="720" w:hanging="720"/>
    </w:pPr>
  </w:style>
  <w:style w:type="paragraph" w:styleId="Punktlista2">
    <w:name w:val="List Bullet 2"/>
    <w:basedOn w:val="HouseStyleBase"/>
    <w:unhideWhenUsed/>
    <w:rsid w:val="003A63BF"/>
    <w:pPr>
      <w:numPr>
        <w:ilvl w:val="1"/>
        <w:numId w:val="13"/>
      </w:numPr>
    </w:pPr>
  </w:style>
  <w:style w:type="paragraph" w:customStyle="1" w:styleId="body">
    <w:name w:val="body"/>
    <w:basedOn w:val="Normal"/>
    <w:link w:val="bodyChar"/>
    <w:semiHidden/>
    <w:rPr>
      <w:lang w:eastAsia="en-GB"/>
    </w:rPr>
  </w:style>
  <w:style w:type="paragraph" w:customStyle="1" w:styleId="bodystrong">
    <w:name w:val="body strong"/>
    <w:basedOn w:val="body"/>
    <w:link w:val="bodystrongChar"/>
    <w:semiHidden/>
    <w:rPr>
      <w:b/>
    </w:rPr>
  </w:style>
  <w:style w:type="paragraph" w:customStyle="1" w:styleId="bodystronger">
    <w:name w:val="body stronger"/>
    <w:basedOn w:val="bodystrong"/>
    <w:link w:val="bodystrongerChar"/>
    <w:semiHidden/>
    <w:rPr>
      <w:caps/>
      <w:szCs w:val="22"/>
    </w:rPr>
  </w:style>
  <w:style w:type="character" w:customStyle="1" w:styleId="bodyChar">
    <w:name w:val="body Char"/>
    <w:link w:val="body"/>
    <w:semiHidden/>
    <w:rPr>
      <w:sz w:val="22"/>
      <w:lang w:val="sv-SE"/>
    </w:rPr>
  </w:style>
  <w:style w:type="character" w:customStyle="1" w:styleId="bodystrongChar">
    <w:name w:val="body strong Char"/>
    <w:link w:val="bodystrong"/>
    <w:semiHidden/>
    <w:rPr>
      <w:b/>
      <w:sz w:val="22"/>
      <w:lang w:val="sv-SE"/>
    </w:rPr>
  </w:style>
  <w:style w:type="paragraph" w:customStyle="1" w:styleId="bodystrongcentred">
    <w:name w:val="body strong centred"/>
    <w:basedOn w:val="bodystrong"/>
    <w:semiHidden/>
    <w:pPr>
      <w:jc w:val="center"/>
    </w:pPr>
    <w:rPr>
      <w:szCs w:val="22"/>
    </w:rPr>
  </w:style>
  <w:style w:type="paragraph" w:customStyle="1" w:styleId="bodycondstrongcentredspaced">
    <w:name w:val="body cond strong centred spaced"/>
    <w:basedOn w:val="bodycondstrongcentred"/>
    <w:semiHidden/>
    <w:pPr>
      <w:spacing w:after="40"/>
    </w:pPr>
  </w:style>
  <w:style w:type="paragraph" w:customStyle="1" w:styleId="bodycond">
    <w:name w:val="body cond"/>
    <w:basedOn w:val="body"/>
    <w:link w:val="bodycondChar"/>
    <w:semiHidden/>
    <w:rPr>
      <w:spacing w:val="-3"/>
      <w:szCs w:val="22"/>
    </w:rPr>
  </w:style>
  <w:style w:type="paragraph" w:customStyle="1" w:styleId="bodycondstrong">
    <w:name w:val="body cond strong"/>
    <w:basedOn w:val="bodycond"/>
    <w:link w:val="bodycondstrongChar"/>
    <w:semiHidden/>
    <w:rPr>
      <w:b/>
    </w:rPr>
  </w:style>
  <w:style w:type="paragraph" w:customStyle="1" w:styleId="bodycondstrongcentred">
    <w:name w:val="body cond strong centred"/>
    <w:basedOn w:val="bodycondstrong"/>
    <w:link w:val="bodycondstrongcentredChar"/>
    <w:semiHidden/>
    <w:pPr>
      <w:jc w:val="center"/>
    </w:pPr>
  </w:style>
  <w:style w:type="paragraph" w:customStyle="1" w:styleId="bodycondstrongercentred">
    <w:name w:val="body cond stronger centred"/>
    <w:basedOn w:val="bodycondstrongcentred"/>
    <w:link w:val="bodycondstrongercentredChar"/>
    <w:semiHidden/>
    <w:rPr>
      <w:caps/>
    </w:rPr>
  </w:style>
  <w:style w:type="paragraph" w:customStyle="1" w:styleId="bodycondcentred">
    <w:name w:val="body cond centred"/>
    <w:basedOn w:val="bodycond"/>
    <w:semiHidden/>
    <w:pPr>
      <w:jc w:val="center"/>
    </w:pPr>
  </w:style>
  <w:style w:type="character" w:customStyle="1" w:styleId="SidhuvudChar">
    <w:name w:val="Sidhuvud Char"/>
    <w:link w:val="Sidhuvud"/>
    <w:rPr>
      <w:sz w:val="22"/>
      <w:lang w:val="sv-SE" w:eastAsia="en-US"/>
    </w:rPr>
  </w:style>
  <w:style w:type="character" w:customStyle="1" w:styleId="bodycondChar">
    <w:name w:val="body cond Char"/>
    <w:link w:val="bodycond"/>
    <w:semiHidden/>
    <w:rPr>
      <w:spacing w:val="-3"/>
      <w:sz w:val="22"/>
      <w:szCs w:val="22"/>
      <w:lang w:val="sv-SE"/>
    </w:rPr>
  </w:style>
  <w:style w:type="character" w:customStyle="1" w:styleId="bodycondstrongChar">
    <w:name w:val="body cond strong Char"/>
    <w:link w:val="bodycondstrong"/>
    <w:semiHidden/>
    <w:rPr>
      <w:b/>
      <w:spacing w:val="-3"/>
      <w:sz w:val="22"/>
      <w:szCs w:val="22"/>
      <w:lang w:val="sv-SE"/>
    </w:rPr>
  </w:style>
  <w:style w:type="character" w:customStyle="1" w:styleId="bodycondstrongcentredChar">
    <w:name w:val="body cond strong centred Char"/>
    <w:basedOn w:val="bodycondstrongChar"/>
    <w:link w:val="bodycondstrongcentred"/>
    <w:semiHidden/>
    <w:rPr>
      <w:b/>
      <w:spacing w:val="-3"/>
      <w:sz w:val="22"/>
      <w:szCs w:val="22"/>
      <w:lang w:val="sv-SE"/>
    </w:rPr>
  </w:style>
  <w:style w:type="character" w:customStyle="1" w:styleId="bodycondstrongercentredChar">
    <w:name w:val="body cond stronger centred Char"/>
    <w:link w:val="bodycondstrongercentred"/>
    <w:semiHidden/>
    <w:rPr>
      <w:b/>
      <w:caps/>
      <w:spacing w:val="-3"/>
      <w:sz w:val="22"/>
      <w:szCs w:val="22"/>
      <w:lang w:val="sv-SE"/>
    </w:rPr>
  </w:style>
  <w:style w:type="paragraph" w:customStyle="1" w:styleId="bodyspaced">
    <w:name w:val="body spaced"/>
    <w:basedOn w:val="body"/>
    <w:semiHidden/>
    <w:pPr>
      <w:spacing w:after="240"/>
    </w:pPr>
  </w:style>
  <w:style w:type="character" w:customStyle="1" w:styleId="bodystrongerChar">
    <w:name w:val="body stronger Char"/>
    <w:link w:val="bodystronger"/>
    <w:semiHidden/>
    <w:rPr>
      <w:b/>
      <w:caps/>
      <w:sz w:val="22"/>
      <w:szCs w:val="22"/>
      <w:lang w:val="sv-SE"/>
    </w:rPr>
  </w:style>
  <w:style w:type="paragraph" w:customStyle="1" w:styleId="bodypartyhead">
    <w:name w:val="body party head"/>
    <w:basedOn w:val="bodystronger"/>
    <w:next w:val="bodyparty"/>
    <w:link w:val="bodypartyheadChar"/>
    <w:semiHidden/>
    <w:pPr>
      <w:spacing w:after="240"/>
      <w:ind w:left="720" w:hanging="720"/>
    </w:pPr>
  </w:style>
  <w:style w:type="paragraph" w:customStyle="1" w:styleId="bodyparty">
    <w:name w:val="body party"/>
    <w:basedOn w:val="body"/>
    <w:semiHidden/>
    <w:pPr>
      <w:spacing w:after="240"/>
      <w:ind w:left="720"/>
      <w:contextualSpacing/>
    </w:pPr>
  </w:style>
  <w:style w:type="table" w:styleId="Tabellrutnt">
    <w:name w:val="Table Grid"/>
    <w:basedOn w:val="Normaltabell"/>
    <w:rsid w:val="003A63BF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useStyleBase">
    <w:name w:val="House Style Base"/>
    <w:link w:val="HouseStyleBaseChar"/>
    <w:unhideWhenUsed/>
    <w:rsid w:val="003A63BF"/>
    <w:pPr>
      <w:adjustRightInd w:val="0"/>
      <w:spacing w:after="240"/>
      <w:jc w:val="both"/>
    </w:pPr>
    <w:rPr>
      <w:rFonts w:eastAsia="STZhongsong"/>
      <w:sz w:val="22"/>
      <w:lang w:val="sv-SE" w:eastAsia="zh-CN"/>
    </w:rPr>
  </w:style>
  <w:style w:type="character" w:customStyle="1" w:styleId="BrdtextChar">
    <w:name w:val="Brödtext Char"/>
    <w:basedOn w:val="Standardstycketeckensnitt"/>
    <w:link w:val="Brdtext"/>
    <w:rsid w:val="003A63BF"/>
    <w:rPr>
      <w:sz w:val="22"/>
      <w:lang w:val="sv-SE" w:eastAsia="en-US"/>
    </w:rPr>
  </w:style>
  <w:style w:type="character" w:customStyle="1" w:styleId="MarginTextChar">
    <w:name w:val="Margin Text Char"/>
    <w:link w:val="MarginText"/>
    <w:rPr>
      <w:rFonts w:eastAsia="STZhongsong"/>
      <w:sz w:val="22"/>
      <w:lang w:val="sv-SE" w:eastAsia="zh-CN"/>
    </w:rPr>
  </w:style>
  <w:style w:type="numbering" w:styleId="111111">
    <w:name w:val="Outline List 2"/>
    <w:basedOn w:val="Ingenlista"/>
    <w:rsid w:val="003A63BF"/>
    <w:pPr>
      <w:numPr>
        <w:numId w:val="1"/>
      </w:numPr>
    </w:pPr>
  </w:style>
  <w:style w:type="paragraph" w:customStyle="1" w:styleId="BODYDOCTITLE">
    <w:name w:val="BODY DOC TITLE"/>
    <w:basedOn w:val="bodycondstrongercentred"/>
    <w:semiHidden/>
    <w:rPr>
      <w:sz w:val="28"/>
    </w:rPr>
  </w:style>
  <w:style w:type="character" w:customStyle="1" w:styleId="bodypartyheadChar">
    <w:name w:val="body party head Char"/>
    <w:basedOn w:val="bodystrongerChar"/>
    <w:link w:val="bodypartyhead"/>
    <w:semiHidden/>
    <w:rPr>
      <w:b/>
      <w:caps/>
      <w:sz w:val="22"/>
      <w:szCs w:val="22"/>
      <w:lang w:val="sv-SE"/>
    </w:rPr>
  </w:style>
  <w:style w:type="paragraph" w:customStyle="1" w:styleId="Heading">
    <w:name w:val="Heading"/>
    <w:basedOn w:val="HouseStyleBaseCentred"/>
    <w:next w:val="MarginText"/>
    <w:rsid w:val="003A63BF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rsid w:val="003A63BF"/>
    <w:pPr>
      <w:numPr>
        <w:numId w:val="9"/>
      </w:numPr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rsid w:val="003A63BF"/>
    <w:pPr>
      <w:numPr>
        <w:numId w:val="14"/>
      </w:numPr>
      <w:outlineLvl w:val="0"/>
    </w:pPr>
  </w:style>
  <w:style w:type="paragraph" w:customStyle="1" w:styleId="DefinitionNumbering1">
    <w:name w:val="Definition Numbering 1"/>
    <w:basedOn w:val="HouseStyleBase"/>
    <w:rsid w:val="003A63BF"/>
    <w:pPr>
      <w:numPr>
        <w:ilvl w:val="2"/>
        <w:numId w:val="10"/>
      </w:numPr>
      <w:outlineLvl w:val="0"/>
    </w:pPr>
  </w:style>
  <w:style w:type="paragraph" w:customStyle="1" w:styleId="DefinitionNumbering2">
    <w:name w:val="Definition Numbering 2"/>
    <w:basedOn w:val="HouseStyleBase"/>
    <w:rsid w:val="003A63BF"/>
    <w:pPr>
      <w:numPr>
        <w:ilvl w:val="3"/>
        <w:numId w:val="10"/>
      </w:numPr>
      <w:outlineLvl w:val="1"/>
    </w:pPr>
  </w:style>
  <w:style w:type="paragraph" w:customStyle="1" w:styleId="DefinitionNumbering3">
    <w:name w:val="Definition Numbering 3"/>
    <w:basedOn w:val="HouseStyleBase"/>
    <w:rsid w:val="003A63BF"/>
    <w:pPr>
      <w:numPr>
        <w:ilvl w:val="4"/>
        <w:numId w:val="10"/>
      </w:numPr>
      <w:outlineLvl w:val="2"/>
    </w:pPr>
  </w:style>
  <w:style w:type="paragraph" w:customStyle="1" w:styleId="DefinitionNumbering4">
    <w:name w:val="Definition Numbering 4"/>
    <w:basedOn w:val="HouseStyleBase"/>
    <w:rsid w:val="003A63BF"/>
    <w:pPr>
      <w:numPr>
        <w:ilvl w:val="5"/>
        <w:numId w:val="10"/>
      </w:numPr>
      <w:outlineLvl w:val="3"/>
    </w:pPr>
  </w:style>
  <w:style w:type="paragraph" w:customStyle="1" w:styleId="DefinitionNumbering5">
    <w:name w:val="Definition Numbering 5"/>
    <w:basedOn w:val="HouseStyleBase"/>
    <w:rsid w:val="003A63BF"/>
    <w:pPr>
      <w:numPr>
        <w:ilvl w:val="6"/>
        <w:numId w:val="10"/>
      </w:numPr>
      <w:outlineLvl w:val="4"/>
    </w:pPr>
  </w:style>
  <w:style w:type="paragraph" w:customStyle="1" w:styleId="DefinitionNumbering6">
    <w:name w:val="Definition Numbering 6"/>
    <w:basedOn w:val="HouseStyleBase"/>
    <w:rsid w:val="003A63BF"/>
    <w:pPr>
      <w:numPr>
        <w:ilvl w:val="7"/>
        <w:numId w:val="10"/>
      </w:numPr>
      <w:outlineLvl w:val="5"/>
    </w:pPr>
  </w:style>
  <w:style w:type="paragraph" w:customStyle="1" w:styleId="DefinitionNumbering7">
    <w:name w:val="Definition Numbering 7"/>
    <w:basedOn w:val="HouseStyleBase"/>
    <w:rsid w:val="003A63BF"/>
    <w:pPr>
      <w:numPr>
        <w:ilvl w:val="8"/>
        <w:numId w:val="10"/>
      </w:numPr>
      <w:outlineLvl w:val="6"/>
    </w:pPr>
  </w:style>
  <w:style w:type="paragraph" w:customStyle="1" w:styleId="DefinitionNumbering8">
    <w:name w:val="Definition Numbering 8"/>
    <w:basedOn w:val="HouseStyleBase"/>
    <w:rsid w:val="003A63BF"/>
    <w:pPr>
      <w:numPr>
        <w:ilvl w:val="7"/>
        <w:numId w:val="2"/>
      </w:numPr>
      <w:outlineLvl w:val="7"/>
    </w:pPr>
  </w:style>
  <w:style w:type="paragraph" w:customStyle="1" w:styleId="DefinitionNumbering9">
    <w:name w:val="Definition Numbering 9"/>
    <w:basedOn w:val="HouseStyleBase"/>
    <w:rsid w:val="003A63BF"/>
    <w:pPr>
      <w:numPr>
        <w:ilvl w:val="8"/>
        <w:numId w:val="2"/>
      </w:numPr>
      <w:outlineLvl w:val="8"/>
    </w:pPr>
  </w:style>
  <w:style w:type="paragraph" w:customStyle="1" w:styleId="SchPart">
    <w:name w:val="SchPart"/>
    <w:basedOn w:val="HouseStyleBaseCentred"/>
    <w:next w:val="MarginText"/>
    <w:uiPriority w:val="4"/>
    <w:rsid w:val="003A63BF"/>
    <w:pPr>
      <w:keepNext/>
      <w:numPr>
        <w:ilvl w:val="1"/>
        <w:numId w:val="11"/>
      </w:numPr>
      <w:jc w:val="center"/>
      <w:outlineLvl w:val="1"/>
    </w:pPr>
    <w:rPr>
      <w:b/>
    </w:rPr>
  </w:style>
  <w:style w:type="paragraph" w:styleId="Punktlista3">
    <w:name w:val="List Bullet 3"/>
    <w:basedOn w:val="HouseStyleBase"/>
    <w:unhideWhenUsed/>
    <w:rsid w:val="003A63BF"/>
    <w:pPr>
      <w:numPr>
        <w:ilvl w:val="2"/>
        <w:numId w:val="13"/>
      </w:numPr>
    </w:pPr>
  </w:style>
  <w:style w:type="paragraph" w:styleId="Punktlista4">
    <w:name w:val="List Bullet 4"/>
    <w:basedOn w:val="HouseStyleBase"/>
    <w:unhideWhenUsed/>
    <w:rsid w:val="003A63BF"/>
    <w:pPr>
      <w:numPr>
        <w:ilvl w:val="3"/>
        <w:numId w:val="13"/>
      </w:numPr>
    </w:pPr>
  </w:style>
  <w:style w:type="paragraph" w:styleId="Punktlista5">
    <w:name w:val="List Bullet 5"/>
    <w:basedOn w:val="HouseStyleBase"/>
    <w:unhideWhenUsed/>
    <w:rsid w:val="003A63BF"/>
    <w:pPr>
      <w:numPr>
        <w:ilvl w:val="4"/>
        <w:numId w:val="13"/>
      </w:numPr>
    </w:pPr>
  </w:style>
  <w:style w:type="paragraph" w:customStyle="1" w:styleId="ListBullet6">
    <w:name w:val="List Bullet 6"/>
    <w:basedOn w:val="HouseStyleBase"/>
    <w:rsid w:val="003A63BF"/>
    <w:pPr>
      <w:numPr>
        <w:ilvl w:val="5"/>
        <w:numId w:val="13"/>
      </w:numPr>
    </w:pPr>
  </w:style>
  <w:style w:type="paragraph" w:customStyle="1" w:styleId="ListBullet7">
    <w:name w:val="List Bullet 7"/>
    <w:basedOn w:val="HouseStyleBase"/>
    <w:rsid w:val="003A63BF"/>
    <w:pPr>
      <w:numPr>
        <w:ilvl w:val="6"/>
        <w:numId w:val="13"/>
      </w:numPr>
    </w:pPr>
  </w:style>
  <w:style w:type="paragraph" w:customStyle="1" w:styleId="ListBullet8">
    <w:name w:val="List Bullet 8"/>
    <w:basedOn w:val="HouseStyleBase"/>
    <w:rsid w:val="003A63BF"/>
    <w:pPr>
      <w:numPr>
        <w:ilvl w:val="7"/>
        <w:numId w:val="13"/>
      </w:numPr>
    </w:pPr>
  </w:style>
  <w:style w:type="paragraph" w:customStyle="1" w:styleId="ListBullet9">
    <w:name w:val="List Bullet 9"/>
    <w:basedOn w:val="HouseStyleBase"/>
    <w:rsid w:val="003A63BF"/>
    <w:pPr>
      <w:numPr>
        <w:ilvl w:val="8"/>
        <w:numId w:val="13"/>
      </w:numPr>
    </w:pPr>
  </w:style>
  <w:style w:type="paragraph" w:customStyle="1" w:styleId="ScheduleL1">
    <w:name w:val="Schedule L1"/>
    <w:basedOn w:val="HouseStyleBase"/>
    <w:uiPriority w:val="4"/>
    <w:rsid w:val="003A63BF"/>
    <w:pPr>
      <w:numPr>
        <w:numId w:val="12"/>
      </w:numPr>
      <w:outlineLvl w:val="0"/>
    </w:pPr>
  </w:style>
  <w:style w:type="paragraph" w:customStyle="1" w:styleId="ScheduleL2">
    <w:name w:val="Schedule L2"/>
    <w:basedOn w:val="HouseStyleBase"/>
    <w:uiPriority w:val="4"/>
    <w:rsid w:val="003A63BF"/>
    <w:pPr>
      <w:numPr>
        <w:ilvl w:val="1"/>
        <w:numId w:val="12"/>
      </w:numPr>
      <w:outlineLvl w:val="1"/>
    </w:pPr>
  </w:style>
  <w:style w:type="paragraph" w:customStyle="1" w:styleId="ScheduleL3">
    <w:name w:val="Schedule L3"/>
    <w:basedOn w:val="HouseStyleBase"/>
    <w:uiPriority w:val="4"/>
    <w:rsid w:val="003A63BF"/>
    <w:pPr>
      <w:numPr>
        <w:ilvl w:val="2"/>
        <w:numId w:val="12"/>
      </w:numPr>
      <w:outlineLvl w:val="2"/>
    </w:pPr>
  </w:style>
  <w:style w:type="paragraph" w:customStyle="1" w:styleId="ScheduleL4">
    <w:name w:val="Schedule L4"/>
    <w:basedOn w:val="HouseStyleBase"/>
    <w:uiPriority w:val="4"/>
    <w:rsid w:val="003A63BF"/>
    <w:pPr>
      <w:numPr>
        <w:ilvl w:val="3"/>
        <w:numId w:val="12"/>
      </w:numPr>
      <w:outlineLvl w:val="3"/>
    </w:pPr>
  </w:style>
  <w:style w:type="paragraph" w:customStyle="1" w:styleId="ScheduleL5">
    <w:name w:val="Schedule L5"/>
    <w:basedOn w:val="HouseStyleBase"/>
    <w:uiPriority w:val="4"/>
    <w:rsid w:val="003A63BF"/>
    <w:pPr>
      <w:numPr>
        <w:ilvl w:val="4"/>
        <w:numId w:val="12"/>
      </w:numPr>
      <w:outlineLvl w:val="4"/>
    </w:pPr>
  </w:style>
  <w:style w:type="paragraph" w:customStyle="1" w:styleId="ScheduleL6">
    <w:name w:val="Schedule L6"/>
    <w:basedOn w:val="HouseStyleBase"/>
    <w:uiPriority w:val="4"/>
    <w:rsid w:val="003A63BF"/>
    <w:pPr>
      <w:numPr>
        <w:ilvl w:val="5"/>
        <w:numId w:val="12"/>
      </w:numPr>
      <w:outlineLvl w:val="5"/>
    </w:pPr>
  </w:style>
  <w:style w:type="paragraph" w:customStyle="1" w:styleId="ScheduleL7">
    <w:name w:val="Schedule L7"/>
    <w:basedOn w:val="HouseStyleBase"/>
    <w:uiPriority w:val="4"/>
    <w:rsid w:val="003A63BF"/>
    <w:pPr>
      <w:numPr>
        <w:ilvl w:val="6"/>
        <w:numId w:val="12"/>
      </w:numPr>
      <w:outlineLvl w:val="6"/>
    </w:pPr>
  </w:style>
  <w:style w:type="paragraph" w:customStyle="1" w:styleId="ScheduleL8">
    <w:name w:val="Schedule L8"/>
    <w:basedOn w:val="HouseStyleBase"/>
    <w:uiPriority w:val="4"/>
    <w:rsid w:val="003A63BF"/>
    <w:pPr>
      <w:numPr>
        <w:ilvl w:val="7"/>
        <w:numId w:val="12"/>
      </w:numPr>
      <w:outlineLvl w:val="7"/>
    </w:pPr>
  </w:style>
  <w:style w:type="paragraph" w:customStyle="1" w:styleId="ScheduleL9">
    <w:name w:val="Schedule L9"/>
    <w:basedOn w:val="HouseStyleBase"/>
    <w:uiPriority w:val="4"/>
    <w:rsid w:val="003A63BF"/>
    <w:pPr>
      <w:numPr>
        <w:ilvl w:val="8"/>
        <w:numId w:val="12"/>
      </w:numPr>
      <w:outlineLvl w:val="8"/>
    </w:pPr>
  </w:style>
  <w:style w:type="paragraph" w:styleId="Brdtext2">
    <w:name w:val="Body Text 2"/>
    <w:basedOn w:val="Normal"/>
    <w:link w:val="Brdtext2Char"/>
    <w:unhideWhenUsed/>
    <w:rsid w:val="003A63BF"/>
    <w:pPr>
      <w:spacing w:after="120" w:line="480" w:lineRule="auto"/>
    </w:pPr>
  </w:style>
  <w:style w:type="paragraph" w:customStyle="1" w:styleId="HouseStyleBaseCentred">
    <w:name w:val="House Style Base Centred"/>
    <w:unhideWhenUsed/>
    <w:rsid w:val="003A63BF"/>
    <w:pPr>
      <w:adjustRightInd w:val="0"/>
      <w:spacing w:after="240"/>
    </w:pPr>
    <w:rPr>
      <w:rFonts w:eastAsia="STZhongsong"/>
      <w:sz w:val="22"/>
      <w:lang w:val="sv-SE" w:eastAsia="zh-CN"/>
    </w:rPr>
  </w:style>
  <w:style w:type="paragraph" w:customStyle="1" w:styleId="MarginTextHang">
    <w:name w:val="Margin Text Hang"/>
    <w:basedOn w:val="HouseStyleBase"/>
    <w:semiHidden/>
    <w:pPr>
      <w:overflowPunct w:val="0"/>
      <w:autoSpaceDE w:val="0"/>
      <w:autoSpaceDN w:val="0"/>
      <w:ind w:left="720" w:hanging="720"/>
      <w:textAlignment w:val="baseline"/>
    </w:pPr>
  </w:style>
  <w:style w:type="paragraph" w:customStyle="1" w:styleId="SchSection">
    <w:name w:val="SchSection"/>
    <w:basedOn w:val="HouseStyleBaseCentred"/>
    <w:next w:val="MarginText"/>
    <w:uiPriority w:val="4"/>
    <w:rsid w:val="003A63BF"/>
    <w:pPr>
      <w:keepNext/>
      <w:numPr>
        <w:ilvl w:val="2"/>
        <w:numId w:val="11"/>
      </w:numPr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rsid w:val="003A63BF"/>
    <w:pPr>
      <w:spacing w:after="0"/>
    </w:pPr>
  </w:style>
  <w:style w:type="paragraph" w:customStyle="1" w:styleId="Table-Text">
    <w:name w:val="Table - Text"/>
    <w:basedOn w:val="HouseStyleBase"/>
    <w:rsid w:val="003A63BF"/>
    <w:pPr>
      <w:spacing w:before="120" w:after="120"/>
      <w:jc w:val="left"/>
    </w:pPr>
  </w:style>
  <w:style w:type="paragraph" w:customStyle="1" w:styleId="AppPart">
    <w:name w:val="AppPart"/>
    <w:basedOn w:val="HouseStyleBaseCentred"/>
    <w:rsid w:val="003A63BF"/>
    <w:pPr>
      <w:numPr>
        <w:ilvl w:val="1"/>
        <w:numId w:val="9"/>
      </w:numPr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rsid w:val="003A63BF"/>
    <w:pPr>
      <w:numPr>
        <w:ilvl w:val="1"/>
        <w:numId w:val="14"/>
      </w:numPr>
      <w:overflowPunct w:val="0"/>
      <w:autoSpaceDE w:val="0"/>
      <w:autoSpaceDN w:val="0"/>
      <w:textAlignment w:val="baseline"/>
    </w:pPr>
  </w:style>
  <w:style w:type="paragraph" w:customStyle="1" w:styleId="RecitalNumbering3">
    <w:name w:val="Recital Numbering 3"/>
    <w:basedOn w:val="HouseStyleBase"/>
    <w:rsid w:val="003A63BF"/>
    <w:pPr>
      <w:numPr>
        <w:ilvl w:val="2"/>
        <w:numId w:val="14"/>
      </w:numPr>
      <w:overflowPunct w:val="0"/>
      <w:autoSpaceDE w:val="0"/>
      <w:autoSpaceDN w:val="0"/>
      <w:textAlignment w:val="baseline"/>
    </w:pPr>
  </w:style>
  <w:style w:type="character" w:customStyle="1" w:styleId="bodychar0">
    <w:name w:val="body char"/>
    <w:basedOn w:val="bodyChar"/>
    <w:semiHidden/>
    <w:rPr>
      <w:rFonts w:eastAsia="SimSun"/>
      <w:sz w:val="22"/>
      <w:szCs w:val="24"/>
      <w:lang w:val="sv-SE" w:eastAsia="en-GB" w:bidi="ar-SA"/>
    </w:rPr>
  </w:style>
  <w:style w:type="character" w:customStyle="1" w:styleId="bodycondstrongercentredchar0">
    <w:name w:val="body cond stronger centred char"/>
    <w:basedOn w:val="bodycondstrongercentredChar"/>
    <w:semiHidden/>
    <w:rPr>
      <w:rFonts w:eastAsia="SimSun"/>
      <w:b/>
      <w:caps/>
      <w:spacing w:val="-3"/>
      <w:sz w:val="22"/>
      <w:szCs w:val="22"/>
      <w:lang w:val="sv-SE" w:eastAsia="en-GB" w:bidi="ar-SA"/>
    </w:rPr>
  </w:style>
  <w:style w:type="character" w:customStyle="1" w:styleId="HouseStyleBaseChar">
    <w:name w:val="House Style Base Char"/>
    <w:basedOn w:val="Standardstycketeckensnitt"/>
    <w:link w:val="HouseStyleBase"/>
    <w:rsid w:val="003A63BF"/>
    <w:rPr>
      <w:rFonts w:eastAsia="STZhongsong"/>
      <w:sz w:val="22"/>
      <w:lang w:val="sv-SE" w:eastAsia="zh-CN"/>
    </w:rPr>
  </w:style>
  <w:style w:type="character" w:customStyle="1" w:styleId="BrdtextmedindragChar">
    <w:name w:val="Brödtext med indrag Char"/>
    <w:basedOn w:val="HouseStyleBaseChar"/>
    <w:link w:val="Brdtextmedindrag"/>
    <w:uiPriority w:val="1"/>
    <w:rsid w:val="003A63BF"/>
    <w:rPr>
      <w:rFonts w:eastAsia="STZhongsong"/>
      <w:sz w:val="22"/>
      <w:lang w:val="sv-SE" w:eastAsia="zh-CN"/>
    </w:rPr>
  </w:style>
  <w:style w:type="character" w:customStyle="1" w:styleId="bodypartyheadchar0">
    <w:name w:val="body party head char"/>
    <w:semiHidden/>
    <w:rPr>
      <w:rFonts w:eastAsia="SimSun"/>
      <w:b/>
      <w:caps/>
      <w:sz w:val="22"/>
      <w:szCs w:val="22"/>
      <w:lang w:val="sv-SE" w:eastAsia="en-GB" w:bidi="ar-SA"/>
    </w:rPr>
  </w:style>
  <w:style w:type="character" w:customStyle="1" w:styleId="bodystrongchar0">
    <w:name w:val="body strong char"/>
    <w:basedOn w:val="bodystrongChar"/>
    <w:semiHidden/>
    <w:rPr>
      <w:rFonts w:eastAsia="SimSun"/>
      <w:b/>
      <w:sz w:val="22"/>
      <w:szCs w:val="24"/>
      <w:lang w:val="sv-SE" w:eastAsia="en-GB" w:bidi="ar-SA"/>
    </w:rPr>
  </w:style>
  <w:style w:type="character" w:customStyle="1" w:styleId="SidfotChar">
    <w:name w:val="Sidfot Char"/>
    <w:link w:val="Sidfot"/>
    <w:rPr>
      <w:sz w:val="22"/>
      <w:lang w:val="sv-SE" w:eastAsia="en-US"/>
    </w:rPr>
  </w:style>
  <w:style w:type="paragraph" w:styleId="Ballongtext">
    <w:name w:val="Balloon Text"/>
    <w:basedOn w:val="Normal"/>
    <w:link w:val="BallongtextChar"/>
    <w:unhideWhenUsed/>
    <w:rsid w:val="003A63B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A63BF"/>
    <w:rPr>
      <w:rFonts w:ascii="Tahoma" w:hAnsi="Tahoma" w:cs="Tahoma"/>
      <w:sz w:val="16"/>
      <w:szCs w:val="16"/>
      <w:lang w:val="sv-SE" w:eastAsia="en-US"/>
    </w:rPr>
  </w:style>
  <w:style w:type="paragraph" w:styleId="Litteraturfrteckning">
    <w:name w:val="Bibliography"/>
    <w:basedOn w:val="Normal"/>
    <w:next w:val="Normal"/>
    <w:uiPriority w:val="37"/>
    <w:unhideWhenUsed/>
    <w:rsid w:val="003A63BF"/>
  </w:style>
  <w:style w:type="paragraph" w:styleId="Indragetstycke">
    <w:name w:val="Block Text"/>
    <w:basedOn w:val="Normal"/>
    <w:rsid w:val="003A63BF"/>
    <w:pPr>
      <w:spacing w:after="120"/>
      <w:ind w:left="1440" w:right="1440"/>
    </w:pPr>
  </w:style>
  <w:style w:type="paragraph" w:styleId="Brdtext3">
    <w:name w:val="Body Text 3"/>
    <w:basedOn w:val="Normal"/>
    <w:link w:val="Brdtext3Char"/>
    <w:unhideWhenUsed/>
    <w:rsid w:val="003A63B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3A63BF"/>
    <w:rPr>
      <w:sz w:val="16"/>
      <w:szCs w:val="16"/>
      <w:lang w:val="sv-SE" w:eastAsia="en-US"/>
    </w:rPr>
  </w:style>
  <w:style w:type="paragraph" w:styleId="Brdtextmedfrstaindrag">
    <w:name w:val="Body Text First Indent"/>
    <w:basedOn w:val="Brdtext"/>
    <w:link w:val="BrdtextmedfrstaindragChar"/>
    <w:unhideWhenUsed/>
    <w:rsid w:val="003A63BF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rsid w:val="003A63BF"/>
    <w:rPr>
      <w:sz w:val="22"/>
      <w:lang w:val="sv-SE" w:eastAsia="en-US"/>
    </w:rPr>
  </w:style>
  <w:style w:type="paragraph" w:styleId="Brdtextmedfrstaindrag2">
    <w:name w:val="Body Text First Indent 2"/>
    <w:basedOn w:val="Brdtextmedindrag"/>
    <w:link w:val="Brdtextmedfrstaindrag2Char"/>
    <w:unhideWhenUsed/>
    <w:rsid w:val="003A63BF"/>
    <w:pPr>
      <w:numPr>
        <w:numId w:val="0"/>
      </w:numPr>
      <w:overflowPunct w:val="0"/>
      <w:autoSpaceDE w:val="0"/>
      <w:autoSpaceDN w:val="0"/>
      <w:spacing w:after="120" w:line="360" w:lineRule="auto"/>
      <w:ind w:left="283" w:firstLine="210"/>
      <w:textAlignment w:val="baseline"/>
    </w:pPr>
    <w:rPr>
      <w:lang w:eastAsia="en-US"/>
    </w:rPr>
  </w:style>
  <w:style w:type="character" w:customStyle="1" w:styleId="Brdtextmedfrstaindrag2Char">
    <w:name w:val="Brödtext med första indrag 2 Char"/>
    <w:basedOn w:val="BrdtextmedindragChar"/>
    <w:link w:val="Brdtextmedfrstaindrag2"/>
    <w:rsid w:val="003A63BF"/>
    <w:rPr>
      <w:rFonts w:eastAsia="STZhongsong"/>
      <w:sz w:val="22"/>
      <w:lang w:val="sv-SE" w:eastAsia="en-US"/>
    </w:rPr>
  </w:style>
  <w:style w:type="character" w:styleId="Bokenstitel">
    <w:name w:val="Book Title"/>
    <w:basedOn w:val="Standardstycketeckensnitt"/>
    <w:uiPriority w:val="33"/>
    <w:unhideWhenUsed/>
    <w:rsid w:val="003A63BF"/>
    <w:rPr>
      <w:b/>
      <w:bCs/>
      <w:smallCaps/>
      <w:spacing w:val="5"/>
      <w:lang w:val="sv-SE"/>
    </w:rPr>
  </w:style>
  <w:style w:type="paragraph" w:styleId="Avslutandetext">
    <w:name w:val="Closing"/>
    <w:basedOn w:val="Normal"/>
    <w:link w:val="AvslutandetextChar"/>
    <w:semiHidden/>
    <w:unhideWhenUsed/>
    <w:rsid w:val="003A63BF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3A63BF"/>
    <w:rPr>
      <w:sz w:val="22"/>
      <w:lang w:val="sv-SE" w:eastAsia="en-US"/>
    </w:rPr>
  </w:style>
  <w:style w:type="table" w:styleId="Frgatrutnt">
    <w:name w:val="Colorful Grid"/>
    <w:basedOn w:val="Normaltabell"/>
    <w:uiPriority w:val="73"/>
    <w:semiHidden/>
    <w:rsid w:val="003A63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3A63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rsid w:val="003A63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3A63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rsid w:val="003A63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3A63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3A63B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rgadlista">
    <w:name w:val="Colorful List"/>
    <w:basedOn w:val="Normaltabell"/>
    <w:uiPriority w:val="72"/>
    <w:rsid w:val="003A63B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rsid w:val="003A63B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3A63B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rsid w:val="003A63B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3A63B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rsid w:val="003A63B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3A63B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rsid w:val="003A63B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3A63B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rsid w:val="003A63B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3A63B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rsid w:val="003A63B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3A63B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3A63B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nhideWhenUsed/>
    <w:rsid w:val="003A63BF"/>
    <w:rPr>
      <w:sz w:val="16"/>
      <w:szCs w:val="16"/>
      <w:lang w:val="sv-SE"/>
    </w:rPr>
  </w:style>
  <w:style w:type="paragraph" w:styleId="Kommentarer">
    <w:name w:val="annotation text"/>
    <w:basedOn w:val="Normal"/>
    <w:link w:val="KommentarerChar"/>
    <w:unhideWhenUsed/>
    <w:rsid w:val="003A63BF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A63BF"/>
    <w:rPr>
      <w:lang w:val="sv-SE" w:eastAsia="en-US"/>
    </w:rPr>
  </w:style>
  <w:style w:type="paragraph" w:styleId="Kommentarsmne">
    <w:name w:val="annotation subject"/>
    <w:basedOn w:val="Kommentarer"/>
    <w:next w:val="Kommentarer"/>
    <w:link w:val="KommentarsmneChar"/>
    <w:unhideWhenUsed/>
    <w:rsid w:val="003A63B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A63BF"/>
    <w:rPr>
      <w:b/>
      <w:bCs/>
      <w:lang w:val="sv-SE" w:eastAsia="en-US"/>
    </w:rPr>
  </w:style>
  <w:style w:type="table" w:styleId="Mrklista">
    <w:name w:val="Dark List"/>
    <w:basedOn w:val="Normaltabell"/>
    <w:uiPriority w:val="70"/>
    <w:rsid w:val="003A63B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rsid w:val="003A63B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3A63B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rsid w:val="003A63B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3A63B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rsid w:val="003A63B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3A63B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al"/>
    <w:next w:val="Normal"/>
    <w:link w:val="DatumChar"/>
    <w:unhideWhenUsed/>
    <w:rsid w:val="003A63BF"/>
  </w:style>
  <w:style w:type="character" w:customStyle="1" w:styleId="DatumChar">
    <w:name w:val="Datum Char"/>
    <w:basedOn w:val="Standardstycketeckensnitt"/>
    <w:link w:val="Datum"/>
    <w:rsid w:val="003A63BF"/>
    <w:rPr>
      <w:sz w:val="22"/>
      <w:lang w:val="sv-SE" w:eastAsia="en-US"/>
    </w:rPr>
  </w:style>
  <w:style w:type="paragraph" w:styleId="Dokumentversikt">
    <w:name w:val="Document Map"/>
    <w:basedOn w:val="Normal"/>
    <w:link w:val="DokumentversiktChar"/>
    <w:unhideWhenUsed/>
    <w:rsid w:val="003A63BF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3A63BF"/>
    <w:rPr>
      <w:rFonts w:ascii="Tahoma" w:hAnsi="Tahoma" w:cs="Tahoma"/>
      <w:sz w:val="16"/>
      <w:szCs w:val="16"/>
      <w:lang w:val="sv-SE" w:eastAsia="en-US"/>
    </w:rPr>
  </w:style>
  <w:style w:type="paragraph" w:styleId="E-postsignatur">
    <w:name w:val="E-mail Signature"/>
    <w:basedOn w:val="Normal"/>
    <w:link w:val="E-postsignaturChar"/>
    <w:unhideWhenUsed/>
    <w:rsid w:val="003A63BF"/>
  </w:style>
  <w:style w:type="character" w:customStyle="1" w:styleId="E-postsignaturChar">
    <w:name w:val="E-postsignatur Char"/>
    <w:basedOn w:val="Standardstycketeckensnitt"/>
    <w:link w:val="E-postsignatur"/>
    <w:rsid w:val="003A63BF"/>
    <w:rPr>
      <w:sz w:val="22"/>
      <w:lang w:val="sv-SE" w:eastAsia="en-US"/>
    </w:rPr>
  </w:style>
  <w:style w:type="character" w:styleId="Betoning">
    <w:name w:val="Emphasis"/>
    <w:basedOn w:val="Standardstycketeckensnitt"/>
    <w:unhideWhenUsed/>
    <w:qFormat/>
    <w:rsid w:val="003A63BF"/>
    <w:rPr>
      <w:i/>
      <w:iCs/>
      <w:lang w:val="sv-SE"/>
    </w:rPr>
  </w:style>
  <w:style w:type="paragraph" w:styleId="Adress-brev">
    <w:name w:val="envelope address"/>
    <w:basedOn w:val="Normal"/>
    <w:unhideWhenUsed/>
    <w:rsid w:val="003A63B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nhideWhenUsed/>
    <w:rsid w:val="003A63BF"/>
    <w:rPr>
      <w:rFonts w:asciiTheme="majorHAnsi" w:eastAsiaTheme="majorEastAsia" w:hAnsiTheme="majorHAnsi" w:cstheme="majorBidi"/>
      <w:sz w:val="20"/>
    </w:rPr>
  </w:style>
  <w:style w:type="character" w:styleId="AnvndHyperlnk">
    <w:name w:val="FollowedHyperlink"/>
    <w:basedOn w:val="Standardstycketeckensnitt"/>
    <w:unhideWhenUsed/>
    <w:rsid w:val="003A63BF"/>
    <w:rPr>
      <w:color w:val="800080" w:themeColor="followedHyperlink"/>
      <w:u w:val="single"/>
      <w:lang w:val="sv-SE"/>
    </w:rPr>
  </w:style>
  <w:style w:type="character" w:styleId="HTML-akronym">
    <w:name w:val="HTML Acronym"/>
    <w:basedOn w:val="Standardstycketeckensnitt"/>
    <w:unhideWhenUsed/>
    <w:rsid w:val="003A63BF"/>
    <w:rPr>
      <w:lang w:val="sv-SE"/>
    </w:rPr>
  </w:style>
  <w:style w:type="paragraph" w:styleId="HTML-adress">
    <w:name w:val="HTML Address"/>
    <w:basedOn w:val="Normal"/>
    <w:link w:val="HTML-adressChar"/>
    <w:unhideWhenUsed/>
    <w:rsid w:val="003A63BF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3A63BF"/>
    <w:rPr>
      <w:i/>
      <w:iCs/>
      <w:sz w:val="22"/>
      <w:lang w:val="sv-SE" w:eastAsia="en-US"/>
    </w:rPr>
  </w:style>
  <w:style w:type="character" w:styleId="HTML-citat">
    <w:name w:val="HTML Cite"/>
    <w:basedOn w:val="Standardstycketeckensnitt"/>
    <w:unhideWhenUsed/>
    <w:rsid w:val="003A63BF"/>
    <w:rPr>
      <w:i/>
      <w:iCs/>
      <w:lang w:val="sv-SE"/>
    </w:rPr>
  </w:style>
  <w:style w:type="character" w:styleId="HTML-kod">
    <w:name w:val="HTML Code"/>
    <w:basedOn w:val="Standardstycketeckensnitt"/>
    <w:unhideWhenUsed/>
    <w:rsid w:val="003A63BF"/>
    <w:rPr>
      <w:rFonts w:ascii="Courier New" w:hAnsi="Courier New" w:cs="Courier New"/>
      <w:sz w:val="20"/>
      <w:szCs w:val="20"/>
      <w:lang w:val="sv-SE"/>
    </w:rPr>
  </w:style>
  <w:style w:type="character" w:styleId="HTML-definition">
    <w:name w:val="HTML Definition"/>
    <w:basedOn w:val="Standardstycketeckensnitt"/>
    <w:unhideWhenUsed/>
    <w:rsid w:val="003A63BF"/>
    <w:rPr>
      <w:i/>
      <w:iCs/>
      <w:lang w:val="sv-SE"/>
    </w:rPr>
  </w:style>
  <w:style w:type="character" w:styleId="HTML-tangentbord">
    <w:name w:val="HTML Keyboard"/>
    <w:basedOn w:val="Standardstycketeckensnitt"/>
    <w:unhideWhenUsed/>
    <w:rsid w:val="003A63BF"/>
    <w:rPr>
      <w:rFonts w:ascii="Courier New" w:hAnsi="Courier New" w:cs="Courier New"/>
      <w:sz w:val="20"/>
      <w:szCs w:val="20"/>
      <w:lang w:val="sv-SE"/>
    </w:rPr>
  </w:style>
  <w:style w:type="paragraph" w:styleId="HTML-frformaterad">
    <w:name w:val="HTML Preformatted"/>
    <w:basedOn w:val="Normal"/>
    <w:link w:val="HTML-frformateradChar"/>
    <w:unhideWhenUsed/>
    <w:rsid w:val="003A63BF"/>
    <w:rPr>
      <w:rFonts w:ascii="Courier New" w:hAnsi="Courier New" w:cs="Courier New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3A63BF"/>
    <w:rPr>
      <w:rFonts w:ascii="Courier New" w:hAnsi="Courier New" w:cs="Courier New"/>
      <w:lang w:val="sv-SE" w:eastAsia="en-US"/>
    </w:rPr>
  </w:style>
  <w:style w:type="character" w:styleId="HTML-exempel">
    <w:name w:val="HTML Sample"/>
    <w:basedOn w:val="Standardstycketeckensnitt"/>
    <w:unhideWhenUsed/>
    <w:rsid w:val="003A63BF"/>
    <w:rPr>
      <w:rFonts w:ascii="Courier New" w:hAnsi="Courier New" w:cs="Courier New"/>
      <w:lang w:val="sv-SE"/>
    </w:rPr>
  </w:style>
  <w:style w:type="character" w:styleId="HTML-skrivmaskin">
    <w:name w:val="HTML Typewriter"/>
    <w:basedOn w:val="Standardstycketeckensnitt"/>
    <w:unhideWhenUsed/>
    <w:rsid w:val="003A63BF"/>
    <w:rPr>
      <w:rFonts w:ascii="Courier New" w:hAnsi="Courier New" w:cs="Courier New"/>
      <w:sz w:val="20"/>
      <w:szCs w:val="20"/>
      <w:lang w:val="sv-SE"/>
    </w:rPr>
  </w:style>
  <w:style w:type="character" w:styleId="HTML-variabel">
    <w:name w:val="HTML Variable"/>
    <w:basedOn w:val="Standardstycketeckensnitt"/>
    <w:unhideWhenUsed/>
    <w:rsid w:val="003A63BF"/>
    <w:rPr>
      <w:i/>
      <w:iCs/>
      <w:lang w:val="sv-SE"/>
    </w:rPr>
  </w:style>
  <w:style w:type="character" w:styleId="Hyperlnk">
    <w:name w:val="Hyperlink"/>
    <w:basedOn w:val="Standardstycketeckensnitt"/>
    <w:unhideWhenUsed/>
    <w:rsid w:val="003A63BF"/>
    <w:rPr>
      <w:color w:val="0000FF" w:themeColor="hyperlink"/>
      <w:u w:val="single"/>
      <w:lang w:val="sv-SE"/>
    </w:rPr>
  </w:style>
  <w:style w:type="paragraph" w:styleId="Index3">
    <w:name w:val="index 3"/>
    <w:basedOn w:val="Normal"/>
    <w:next w:val="Normal"/>
    <w:autoRedefine/>
    <w:unhideWhenUsed/>
    <w:rsid w:val="003A63BF"/>
    <w:pPr>
      <w:ind w:left="660" w:hanging="220"/>
    </w:pPr>
  </w:style>
  <w:style w:type="paragraph" w:styleId="Index4">
    <w:name w:val="index 4"/>
    <w:basedOn w:val="Normal"/>
    <w:next w:val="Normal"/>
    <w:autoRedefine/>
    <w:unhideWhenUsed/>
    <w:rsid w:val="003A63BF"/>
    <w:pPr>
      <w:ind w:left="880" w:hanging="220"/>
    </w:pPr>
  </w:style>
  <w:style w:type="paragraph" w:styleId="Index5">
    <w:name w:val="index 5"/>
    <w:basedOn w:val="Normal"/>
    <w:next w:val="Normal"/>
    <w:autoRedefine/>
    <w:unhideWhenUsed/>
    <w:rsid w:val="003A63BF"/>
    <w:pPr>
      <w:ind w:left="1100" w:hanging="220"/>
    </w:pPr>
  </w:style>
  <w:style w:type="paragraph" w:styleId="Index6">
    <w:name w:val="index 6"/>
    <w:basedOn w:val="Normal"/>
    <w:next w:val="Normal"/>
    <w:autoRedefine/>
    <w:unhideWhenUsed/>
    <w:rsid w:val="003A63BF"/>
    <w:pPr>
      <w:ind w:left="1320" w:hanging="220"/>
    </w:pPr>
  </w:style>
  <w:style w:type="paragraph" w:styleId="Index7">
    <w:name w:val="index 7"/>
    <w:basedOn w:val="Normal"/>
    <w:next w:val="Normal"/>
    <w:autoRedefine/>
    <w:unhideWhenUsed/>
    <w:rsid w:val="003A63BF"/>
    <w:pPr>
      <w:ind w:left="1540" w:hanging="220"/>
    </w:pPr>
  </w:style>
  <w:style w:type="paragraph" w:styleId="Index8">
    <w:name w:val="index 8"/>
    <w:basedOn w:val="Normal"/>
    <w:next w:val="Normal"/>
    <w:autoRedefine/>
    <w:unhideWhenUsed/>
    <w:rsid w:val="003A63BF"/>
    <w:pPr>
      <w:ind w:left="1760" w:hanging="220"/>
    </w:pPr>
  </w:style>
  <w:style w:type="paragraph" w:styleId="Index9">
    <w:name w:val="index 9"/>
    <w:basedOn w:val="Normal"/>
    <w:next w:val="Normal"/>
    <w:autoRedefine/>
    <w:unhideWhenUsed/>
    <w:rsid w:val="003A63BF"/>
    <w:pPr>
      <w:ind w:left="1980" w:hanging="220"/>
    </w:pPr>
  </w:style>
  <w:style w:type="paragraph" w:styleId="Indexrubrik">
    <w:name w:val="index heading"/>
    <w:basedOn w:val="Normal"/>
    <w:next w:val="Index1"/>
    <w:unhideWhenUsed/>
    <w:rsid w:val="003A63BF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unhideWhenUsed/>
    <w:rsid w:val="003A63BF"/>
    <w:rPr>
      <w:b/>
      <w:bCs/>
      <w:i/>
      <w:iCs/>
      <w:color w:val="4F81BD" w:themeColor="accent1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unhideWhenUsed/>
    <w:rsid w:val="003A63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A63BF"/>
    <w:rPr>
      <w:b/>
      <w:bCs/>
      <w:i/>
      <w:iCs/>
      <w:color w:val="4F81BD" w:themeColor="accent1"/>
      <w:sz w:val="22"/>
      <w:lang w:val="sv-SE" w:eastAsia="en-US"/>
    </w:rPr>
  </w:style>
  <w:style w:type="character" w:styleId="Starkreferens">
    <w:name w:val="Intense Reference"/>
    <w:basedOn w:val="Standardstycketeckensnitt"/>
    <w:uiPriority w:val="32"/>
    <w:unhideWhenUsed/>
    <w:rsid w:val="003A63BF"/>
    <w:rPr>
      <w:b/>
      <w:bCs/>
      <w:smallCaps/>
      <w:color w:val="C0504D" w:themeColor="accent2"/>
      <w:spacing w:val="5"/>
      <w:u w:val="single"/>
      <w:lang w:val="sv-SE"/>
    </w:rPr>
  </w:style>
  <w:style w:type="table" w:styleId="Ljustrutnt">
    <w:name w:val="Light Grid"/>
    <w:basedOn w:val="Normaltabell"/>
    <w:uiPriority w:val="62"/>
    <w:rsid w:val="003A63B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rsid w:val="003A63B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3A63B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rsid w:val="003A63B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3A63B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rsid w:val="003A63B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3A63B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juslista">
    <w:name w:val="Light List"/>
    <w:basedOn w:val="Normaltabell"/>
    <w:uiPriority w:val="61"/>
    <w:rsid w:val="003A63B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rsid w:val="003A63B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3A63B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rsid w:val="003A63B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3A63B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rsid w:val="003A63B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3A63B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rsid w:val="003A63B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3A63B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rsid w:val="003A63B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3A63B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rsid w:val="003A63B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3A63B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rsid w:val="003A63B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Radnummer">
    <w:name w:val="line number"/>
    <w:basedOn w:val="Standardstycketeckensnitt"/>
    <w:unhideWhenUsed/>
    <w:rsid w:val="003A63BF"/>
    <w:rPr>
      <w:lang w:val="sv-SE"/>
    </w:rPr>
  </w:style>
  <w:style w:type="paragraph" w:styleId="Lista">
    <w:name w:val="List"/>
    <w:basedOn w:val="Normal"/>
    <w:unhideWhenUsed/>
    <w:rsid w:val="003A63BF"/>
    <w:pPr>
      <w:ind w:left="283" w:hanging="283"/>
      <w:contextualSpacing/>
    </w:pPr>
  </w:style>
  <w:style w:type="paragraph" w:styleId="Lista2">
    <w:name w:val="List 2"/>
    <w:basedOn w:val="Normal"/>
    <w:unhideWhenUsed/>
    <w:rsid w:val="003A63BF"/>
    <w:pPr>
      <w:ind w:left="566" w:hanging="283"/>
      <w:contextualSpacing/>
    </w:pPr>
  </w:style>
  <w:style w:type="paragraph" w:styleId="Lista3">
    <w:name w:val="List 3"/>
    <w:basedOn w:val="Normal"/>
    <w:unhideWhenUsed/>
    <w:rsid w:val="003A63BF"/>
    <w:pPr>
      <w:ind w:left="849" w:hanging="283"/>
      <w:contextualSpacing/>
    </w:pPr>
  </w:style>
  <w:style w:type="paragraph" w:styleId="Lista4">
    <w:name w:val="List 4"/>
    <w:basedOn w:val="Normal"/>
    <w:unhideWhenUsed/>
    <w:rsid w:val="003A63BF"/>
    <w:pPr>
      <w:ind w:left="1132" w:hanging="283"/>
      <w:contextualSpacing/>
    </w:pPr>
  </w:style>
  <w:style w:type="paragraph" w:styleId="Lista5">
    <w:name w:val="List 5"/>
    <w:basedOn w:val="Normal"/>
    <w:unhideWhenUsed/>
    <w:rsid w:val="003A63BF"/>
    <w:pPr>
      <w:ind w:left="1415" w:hanging="283"/>
      <w:contextualSpacing/>
    </w:pPr>
  </w:style>
  <w:style w:type="paragraph" w:styleId="Listafortstt">
    <w:name w:val="List Continue"/>
    <w:basedOn w:val="Normal"/>
    <w:unhideWhenUsed/>
    <w:rsid w:val="003A63BF"/>
    <w:pPr>
      <w:spacing w:after="120"/>
      <w:ind w:left="283"/>
      <w:contextualSpacing/>
    </w:pPr>
  </w:style>
  <w:style w:type="paragraph" w:styleId="Listafortstt2">
    <w:name w:val="List Continue 2"/>
    <w:basedOn w:val="Normal"/>
    <w:unhideWhenUsed/>
    <w:rsid w:val="003A63BF"/>
    <w:pPr>
      <w:spacing w:after="120"/>
      <w:ind w:left="566"/>
      <w:contextualSpacing/>
    </w:pPr>
  </w:style>
  <w:style w:type="paragraph" w:styleId="Listafortstt3">
    <w:name w:val="List Continue 3"/>
    <w:basedOn w:val="Normal"/>
    <w:unhideWhenUsed/>
    <w:rsid w:val="003A63BF"/>
    <w:pPr>
      <w:spacing w:after="120"/>
      <w:ind w:left="849"/>
      <w:contextualSpacing/>
    </w:pPr>
  </w:style>
  <w:style w:type="paragraph" w:styleId="Listafortstt4">
    <w:name w:val="List Continue 4"/>
    <w:basedOn w:val="Normal"/>
    <w:unhideWhenUsed/>
    <w:rsid w:val="003A63BF"/>
    <w:pPr>
      <w:spacing w:after="120"/>
      <w:ind w:left="1132"/>
      <w:contextualSpacing/>
    </w:pPr>
  </w:style>
  <w:style w:type="paragraph" w:styleId="Listafortstt5">
    <w:name w:val="List Continue 5"/>
    <w:basedOn w:val="Normal"/>
    <w:unhideWhenUsed/>
    <w:rsid w:val="003A63BF"/>
    <w:pPr>
      <w:spacing w:after="120"/>
      <w:ind w:left="1415"/>
      <w:contextualSpacing/>
    </w:pPr>
  </w:style>
  <w:style w:type="paragraph" w:styleId="Numreradlista">
    <w:name w:val="List Number"/>
    <w:basedOn w:val="Normal"/>
    <w:unhideWhenUsed/>
    <w:rsid w:val="003A63BF"/>
    <w:pPr>
      <w:numPr>
        <w:numId w:val="3"/>
      </w:numPr>
      <w:contextualSpacing/>
    </w:pPr>
  </w:style>
  <w:style w:type="paragraph" w:styleId="Numreradlista2">
    <w:name w:val="List Number 2"/>
    <w:basedOn w:val="Normal"/>
    <w:unhideWhenUsed/>
    <w:rsid w:val="003A63BF"/>
    <w:pPr>
      <w:numPr>
        <w:numId w:val="4"/>
      </w:numPr>
      <w:contextualSpacing/>
    </w:pPr>
  </w:style>
  <w:style w:type="paragraph" w:styleId="Numreradlista3">
    <w:name w:val="List Number 3"/>
    <w:basedOn w:val="Normal"/>
    <w:unhideWhenUsed/>
    <w:rsid w:val="003A63BF"/>
    <w:pPr>
      <w:numPr>
        <w:numId w:val="5"/>
      </w:numPr>
      <w:contextualSpacing/>
    </w:pPr>
  </w:style>
  <w:style w:type="paragraph" w:styleId="Numreradlista4">
    <w:name w:val="List Number 4"/>
    <w:basedOn w:val="Normal"/>
    <w:unhideWhenUsed/>
    <w:rsid w:val="003A63BF"/>
    <w:pPr>
      <w:numPr>
        <w:numId w:val="6"/>
      </w:numPr>
      <w:contextualSpacing/>
    </w:pPr>
  </w:style>
  <w:style w:type="paragraph" w:styleId="Numreradlista5">
    <w:name w:val="List Number 5"/>
    <w:basedOn w:val="Normal"/>
    <w:unhideWhenUsed/>
    <w:rsid w:val="003A63BF"/>
    <w:pPr>
      <w:numPr>
        <w:numId w:val="7"/>
      </w:numPr>
      <w:contextualSpacing/>
    </w:pPr>
  </w:style>
  <w:style w:type="paragraph" w:styleId="Liststycke">
    <w:name w:val="List Paragraph"/>
    <w:basedOn w:val="Normal"/>
    <w:uiPriority w:val="34"/>
    <w:unhideWhenUsed/>
    <w:qFormat/>
    <w:rsid w:val="003A63BF"/>
    <w:pPr>
      <w:ind w:left="720"/>
    </w:pPr>
  </w:style>
  <w:style w:type="paragraph" w:styleId="Makrotext">
    <w:name w:val="macro"/>
    <w:link w:val="MakrotextChar"/>
    <w:semiHidden/>
    <w:unhideWhenUsed/>
    <w:rsid w:val="003A63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Courier New" w:hAnsi="Courier New" w:cs="Courier New"/>
      <w:lang w:val="sv-SE" w:eastAsia="en-US"/>
    </w:rPr>
  </w:style>
  <w:style w:type="character" w:customStyle="1" w:styleId="MakrotextChar">
    <w:name w:val="Makrotext Char"/>
    <w:basedOn w:val="Standardstycketeckensnitt"/>
    <w:link w:val="Makrotext"/>
    <w:semiHidden/>
    <w:rsid w:val="003A63BF"/>
    <w:rPr>
      <w:rFonts w:ascii="Courier New" w:hAnsi="Courier New" w:cs="Courier New"/>
      <w:lang w:val="sv-SE" w:eastAsia="en-US"/>
    </w:rPr>
  </w:style>
  <w:style w:type="table" w:styleId="Mellanmrktrutnt1">
    <w:name w:val="Medium Grid 1"/>
    <w:basedOn w:val="Normaltabell"/>
    <w:uiPriority w:val="67"/>
    <w:rsid w:val="003A63B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rsid w:val="003A63B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3A63B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rsid w:val="003A63B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3A63B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rsid w:val="003A63B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3A63B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rsid w:val="003A6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3A6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rsid w:val="003A6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3A6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rsid w:val="003A6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3A6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rsid w:val="003A6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3A63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rsid w:val="003A63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3A63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rsid w:val="003A63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3A63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rsid w:val="003A63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3A63B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llanmrklista1">
    <w:name w:val="Medium List 1"/>
    <w:basedOn w:val="Normaltabell"/>
    <w:uiPriority w:val="65"/>
    <w:rsid w:val="003A63B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rsid w:val="003A63B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3A63B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rsid w:val="003A63B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3A63B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rsid w:val="003A63B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3A63B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rsid w:val="003A6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3A6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rsid w:val="003A6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3A6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rsid w:val="003A6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3A6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rsid w:val="003A63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3A63B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rsid w:val="003A63B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3A63B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rsid w:val="003A63B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3A63B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rsid w:val="003A63B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3A63B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rsid w:val="003A63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3A63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rsid w:val="003A63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3A63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rsid w:val="003A63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3A63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rsid w:val="003A63B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nhideWhenUsed/>
    <w:rsid w:val="003A63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3A63BF"/>
    <w:rPr>
      <w:rFonts w:asciiTheme="majorHAnsi" w:eastAsiaTheme="majorEastAsia" w:hAnsiTheme="majorHAnsi" w:cstheme="majorBidi"/>
      <w:sz w:val="24"/>
      <w:szCs w:val="24"/>
      <w:shd w:val="pct20" w:color="auto" w:fill="auto"/>
      <w:lang w:val="sv-SE" w:eastAsia="en-US"/>
    </w:rPr>
  </w:style>
  <w:style w:type="paragraph" w:styleId="Ingetavstnd">
    <w:name w:val="No Spacing"/>
    <w:uiPriority w:val="1"/>
    <w:semiHidden/>
    <w:unhideWhenUsed/>
    <w:rsid w:val="003A63BF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val="sv-SE" w:eastAsia="en-US"/>
    </w:rPr>
  </w:style>
  <w:style w:type="paragraph" w:styleId="Normalwebb">
    <w:name w:val="Normal (Web)"/>
    <w:basedOn w:val="Normal"/>
    <w:semiHidden/>
    <w:unhideWhenUsed/>
    <w:rsid w:val="003A63BF"/>
    <w:rPr>
      <w:sz w:val="24"/>
      <w:szCs w:val="24"/>
    </w:rPr>
  </w:style>
  <w:style w:type="paragraph" w:styleId="Normaltindrag">
    <w:name w:val="Normal Indent"/>
    <w:basedOn w:val="Normal"/>
    <w:semiHidden/>
    <w:unhideWhenUsed/>
    <w:rsid w:val="003A63BF"/>
    <w:pPr>
      <w:ind w:left="720"/>
    </w:pPr>
  </w:style>
  <w:style w:type="paragraph" w:styleId="Anteckningsrubrik">
    <w:name w:val="Note Heading"/>
    <w:basedOn w:val="Normal"/>
    <w:next w:val="Normal"/>
    <w:link w:val="AnteckningsrubrikChar"/>
    <w:unhideWhenUsed/>
    <w:rsid w:val="003A63BF"/>
  </w:style>
  <w:style w:type="character" w:customStyle="1" w:styleId="AnteckningsrubrikChar">
    <w:name w:val="Anteckningsrubrik Char"/>
    <w:basedOn w:val="Standardstycketeckensnitt"/>
    <w:link w:val="Anteckningsrubrik"/>
    <w:rsid w:val="003A63BF"/>
    <w:rPr>
      <w:sz w:val="22"/>
      <w:lang w:val="sv-SE" w:eastAsia="en-US"/>
    </w:rPr>
  </w:style>
  <w:style w:type="character" w:styleId="Platshllartext">
    <w:name w:val="Placeholder Text"/>
    <w:basedOn w:val="Standardstycketeckensnitt"/>
    <w:uiPriority w:val="99"/>
    <w:unhideWhenUsed/>
    <w:rsid w:val="003A63BF"/>
    <w:rPr>
      <w:color w:val="808080"/>
      <w:lang w:val="sv-SE"/>
    </w:rPr>
  </w:style>
  <w:style w:type="paragraph" w:styleId="Oformateradtext">
    <w:name w:val="Plain Text"/>
    <w:basedOn w:val="Normal"/>
    <w:link w:val="OformateradtextChar"/>
    <w:unhideWhenUsed/>
    <w:rsid w:val="003A63BF"/>
    <w:rPr>
      <w:rFonts w:ascii="Courier New" w:hAnsi="Courier New" w:cs="Courier New"/>
      <w:sz w:val="20"/>
    </w:rPr>
  </w:style>
  <w:style w:type="character" w:customStyle="1" w:styleId="OformateradtextChar">
    <w:name w:val="Oformaterad text Char"/>
    <w:basedOn w:val="Standardstycketeckensnitt"/>
    <w:link w:val="Oformateradtext"/>
    <w:rsid w:val="003A63BF"/>
    <w:rPr>
      <w:rFonts w:ascii="Courier New" w:hAnsi="Courier New" w:cs="Courier New"/>
      <w:lang w:val="sv-SE" w:eastAsia="en-US"/>
    </w:rPr>
  </w:style>
  <w:style w:type="paragraph" w:styleId="Citat">
    <w:name w:val="Quote"/>
    <w:basedOn w:val="Normal"/>
    <w:next w:val="Normal"/>
    <w:link w:val="CitatChar"/>
    <w:uiPriority w:val="29"/>
    <w:unhideWhenUsed/>
    <w:rsid w:val="003A63B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3A63BF"/>
    <w:rPr>
      <w:i/>
      <w:iCs/>
      <w:color w:val="000000" w:themeColor="text1"/>
      <w:sz w:val="22"/>
      <w:lang w:val="sv-SE" w:eastAsia="en-US"/>
    </w:rPr>
  </w:style>
  <w:style w:type="paragraph" w:styleId="Inledning">
    <w:name w:val="Salutation"/>
    <w:basedOn w:val="Normal"/>
    <w:next w:val="Normal"/>
    <w:link w:val="InledningChar"/>
    <w:unhideWhenUsed/>
    <w:rsid w:val="003A63BF"/>
  </w:style>
  <w:style w:type="character" w:customStyle="1" w:styleId="InledningChar">
    <w:name w:val="Inledning Char"/>
    <w:basedOn w:val="Standardstycketeckensnitt"/>
    <w:link w:val="Inledning"/>
    <w:rsid w:val="003A63BF"/>
    <w:rPr>
      <w:sz w:val="22"/>
      <w:lang w:val="sv-SE" w:eastAsia="en-US"/>
    </w:rPr>
  </w:style>
  <w:style w:type="paragraph" w:styleId="Signatur">
    <w:name w:val="Signature"/>
    <w:basedOn w:val="Normal"/>
    <w:link w:val="SignaturChar"/>
    <w:unhideWhenUsed/>
    <w:rsid w:val="003A63BF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3A63BF"/>
    <w:rPr>
      <w:sz w:val="22"/>
      <w:lang w:val="sv-SE" w:eastAsia="en-US"/>
    </w:rPr>
  </w:style>
  <w:style w:type="character" w:styleId="Stark">
    <w:name w:val="Strong"/>
    <w:basedOn w:val="Standardstycketeckensnitt"/>
    <w:unhideWhenUsed/>
    <w:rsid w:val="003A63BF"/>
    <w:rPr>
      <w:b/>
      <w:bCs/>
      <w:lang w:val="sv-SE"/>
    </w:rPr>
  </w:style>
  <w:style w:type="paragraph" w:styleId="Underrubrik">
    <w:name w:val="Subtitle"/>
    <w:basedOn w:val="Normal"/>
    <w:next w:val="Normal"/>
    <w:link w:val="UnderrubrikChar"/>
    <w:unhideWhenUsed/>
    <w:rsid w:val="003A63B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3A63BF"/>
    <w:rPr>
      <w:rFonts w:asciiTheme="majorHAnsi" w:eastAsiaTheme="majorEastAsia" w:hAnsiTheme="majorHAnsi" w:cstheme="majorBidi"/>
      <w:sz w:val="24"/>
      <w:szCs w:val="24"/>
      <w:lang w:val="sv-SE" w:eastAsia="en-US"/>
    </w:rPr>
  </w:style>
  <w:style w:type="character" w:styleId="Diskretbetoning">
    <w:name w:val="Subtle Emphasis"/>
    <w:basedOn w:val="Standardstycketeckensnitt"/>
    <w:uiPriority w:val="19"/>
    <w:unhideWhenUsed/>
    <w:rsid w:val="003A63BF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unhideWhenUsed/>
    <w:rsid w:val="003A63BF"/>
    <w:rPr>
      <w:smallCaps/>
      <w:color w:val="C0504D" w:themeColor="accent2"/>
      <w:u w:val="single"/>
      <w:lang w:val="sv-SE"/>
    </w:rPr>
  </w:style>
  <w:style w:type="table" w:styleId="Tabellmed3D-effekter1">
    <w:name w:val="Table 3D effects 1"/>
    <w:basedOn w:val="Normaltabell"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semiHidden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semiHidden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semiHidden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nhideWhenUsed/>
    <w:rsid w:val="003A63BF"/>
    <w:pPr>
      <w:ind w:left="220" w:hanging="220"/>
    </w:pPr>
  </w:style>
  <w:style w:type="paragraph" w:styleId="Figurfrteckning">
    <w:name w:val="table of figures"/>
    <w:basedOn w:val="Normal"/>
    <w:next w:val="Normal"/>
    <w:unhideWhenUsed/>
    <w:rsid w:val="003A63BF"/>
  </w:style>
  <w:style w:type="table" w:styleId="Professionelltabell">
    <w:name w:val="Table Professional"/>
    <w:basedOn w:val="Normaltabell"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semiHidden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rsid w:val="003A63B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link w:val="RubrikChar"/>
    <w:rsid w:val="003A63BF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RubrikChar">
    <w:name w:val="Rubrik Char"/>
    <w:basedOn w:val="Standardstycketeckensnitt"/>
    <w:link w:val="Rubrik"/>
    <w:rPr>
      <w:rFonts w:ascii="Arial" w:hAnsi="Arial"/>
      <w:b/>
      <w:kern w:val="28"/>
      <w:sz w:val="32"/>
      <w:lang w:val="sv-SE" w:eastAsia="en-US"/>
    </w:rPr>
  </w:style>
  <w:style w:type="paragraph" w:styleId="Innehllsfrteckningsrubrik">
    <w:name w:val="TOC Heading"/>
    <w:basedOn w:val="Rubrik1"/>
    <w:next w:val="Normal"/>
    <w:uiPriority w:val="39"/>
    <w:unhideWhenUsed/>
    <w:rsid w:val="003A63BF"/>
    <w:pPr>
      <w:numPr>
        <w:numId w:val="0"/>
      </w:numPr>
      <w:overflowPunct w:val="0"/>
      <w:autoSpaceDE w:val="0"/>
      <w:autoSpaceDN w:val="0"/>
      <w:spacing w:before="240" w:after="60" w:line="360" w:lineRule="auto"/>
      <w:textAlignment w:val="baseline"/>
      <w:outlineLvl w:val="9"/>
    </w:pPr>
    <w:rPr>
      <w:rFonts w:asciiTheme="majorHAnsi" w:eastAsiaTheme="majorEastAsia" w:hAnsiTheme="majorHAnsi" w:cstheme="majorBidi"/>
      <w:b w:val="0"/>
      <w:bCs/>
      <w:kern w:val="32"/>
      <w:sz w:val="32"/>
      <w:szCs w:val="32"/>
      <w:lang w:eastAsia="en-US"/>
    </w:rPr>
  </w:style>
  <w:style w:type="paragraph" w:customStyle="1" w:styleId="headerstrong">
    <w:name w:val="header strong"/>
    <w:basedOn w:val="Normal"/>
    <w:link w:val="headerstrongChar"/>
    <w:semiHidden/>
    <w:rsid w:val="00CA3F97"/>
    <w:rPr>
      <w:rFonts w:ascii="Arial" w:hAnsi="Arial"/>
      <w:b/>
      <w:sz w:val="14"/>
      <w:lang w:eastAsia="en-GB"/>
    </w:rPr>
  </w:style>
  <w:style w:type="character" w:customStyle="1" w:styleId="headerstrongChar">
    <w:name w:val="header strong Char"/>
    <w:link w:val="headerstrong"/>
    <w:semiHidden/>
    <w:rsid w:val="00CA3F97"/>
    <w:rPr>
      <w:rFonts w:ascii="Arial" w:hAnsi="Arial"/>
      <w:b/>
      <w:sz w:val="14"/>
      <w:lang w:val="sv-SE"/>
    </w:rPr>
  </w:style>
  <w:style w:type="paragraph" w:customStyle="1" w:styleId="Header1">
    <w:name w:val="Header1"/>
    <w:basedOn w:val="Normal"/>
    <w:link w:val="headerChar"/>
    <w:semiHidden/>
    <w:rsid w:val="00CA3F97"/>
    <w:rPr>
      <w:rFonts w:ascii="Arial" w:hAnsi="Arial"/>
      <w:sz w:val="14"/>
      <w:lang w:eastAsia="en-GB"/>
    </w:rPr>
  </w:style>
  <w:style w:type="character" w:customStyle="1" w:styleId="headerChar">
    <w:name w:val="header Char"/>
    <w:link w:val="Header1"/>
    <w:semiHidden/>
    <w:rsid w:val="00CA3F97"/>
    <w:rPr>
      <w:rFonts w:ascii="Arial" w:hAnsi="Arial"/>
      <w:sz w:val="14"/>
      <w:lang w:val="sv-SE"/>
    </w:rPr>
  </w:style>
  <w:style w:type="character" w:customStyle="1" w:styleId="Brdtext2Char">
    <w:name w:val="Brödtext 2 Char"/>
    <w:basedOn w:val="Standardstycketeckensnitt"/>
    <w:link w:val="Brdtext2"/>
    <w:rsid w:val="003A63BF"/>
    <w:rPr>
      <w:sz w:val="22"/>
      <w:lang w:val="sv-SE" w:eastAsia="en-US"/>
    </w:rPr>
  </w:style>
  <w:style w:type="paragraph" w:customStyle="1" w:styleId="Schedule">
    <w:name w:val="Schedule"/>
    <w:basedOn w:val="Normal"/>
    <w:uiPriority w:val="4"/>
    <w:rsid w:val="003A63BF"/>
    <w:pPr>
      <w:numPr>
        <w:numId w:val="15"/>
      </w:numPr>
      <w:overflowPunct/>
      <w:autoSpaceDE/>
      <w:autoSpaceDN/>
      <w:adjustRightInd/>
      <w:spacing w:after="220" w:line="288" w:lineRule="auto"/>
      <w:ind w:left="1701" w:hanging="1701"/>
      <w:textAlignment w:val="auto"/>
    </w:pPr>
    <w:rPr>
      <w:i/>
      <w:szCs w:val="24"/>
      <w:lang w:eastAsia="sv-SE"/>
    </w:rPr>
  </w:style>
  <w:style w:type="paragraph" w:customStyle="1" w:styleId="HouseStylesversion">
    <w:name w:val="HouseStyles_version"/>
    <w:semiHidden/>
    <w:qFormat/>
    <w:rsid w:val="003A63BF"/>
    <w:rPr>
      <w:rFonts w:eastAsia="STZhongsong"/>
      <w:sz w:val="4"/>
      <w:lang w:val="sv-SE" w:eastAsia="zh-CN"/>
    </w:rPr>
  </w:style>
  <w:style w:type="numbering" w:styleId="1ai">
    <w:name w:val="Outline List 1"/>
    <w:basedOn w:val="Ingenlista"/>
    <w:semiHidden/>
    <w:rsid w:val="00C13460"/>
    <w:pPr>
      <w:numPr>
        <w:numId w:val="16"/>
      </w:numPr>
    </w:pPr>
  </w:style>
  <w:style w:type="numbering" w:styleId="Artikelsektion">
    <w:name w:val="Outline List 3"/>
    <w:basedOn w:val="Ingenlista"/>
    <w:rsid w:val="00C13460"/>
    <w:pPr>
      <w:numPr>
        <w:numId w:val="17"/>
      </w:numPr>
    </w:pPr>
  </w:style>
  <w:style w:type="paragraph" w:customStyle="1" w:styleId="Bilaga">
    <w:name w:val="Bilaga"/>
    <w:basedOn w:val="Normal"/>
    <w:uiPriority w:val="3"/>
    <w:semiHidden/>
    <w:rsid w:val="00C074E6"/>
    <w:pPr>
      <w:overflowPunct/>
      <w:autoSpaceDE/>
      <w:autoSpaceDN/>
      <w:adjustRightInd/>
      <w:spacing w:after="220" w:line="288" w:lineRule="auto"/>
      <w:ind w:left="1701" w:hanging="1701"/>
      <w:textAlignment w:val="auto"/>
    </w:pPr>
    <w:rPr>
      <w:i/>
      <w:szCs w:val="24"/>
      <w:lang w:eastAsia="sv-SE"/>
    </w:rPr>
  </w:style>
  <w:style w:type="paragraph" w:customStyle="1" w:styleId="FormatmallJusteratefter11ptRadavstndexakt13pt">
    <w:name w:val="Formatmall Justerat efter:  11 pt Radavstånd:  exakt 13 pt"/>
    <w:basedOn w:val="Normal"/>
    <w:semiHidden/>
    <w:rsid w:val="00C5183D"/>
    <w:pPr>
      <w:overflowPunct/>
      <w:autoSpaceDE/>
      <w:autoSpaceDN/>
      <w:adjustRightInd/>
      <w:spacing w:after="220" w:line="288" w:lineRule="auto"/>
      <w:textAlignment w:val="auto"/>
    </w:pPr>
    <w:rPr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0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3349-8FDA-44D0-8231-FB5B326F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2644</Words>
  <Characters>14014</Characters>
  <Application>Microsoft Office Word</Application>
  <DocSecurity>4</DocSecurity>
  <Lines>116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Fagerquist</dc:creator>
  <cp:lastModifiedBy>Maria Fagerquist</cp:lastModifiedBy>
  <cp:revision>2</cp:revision>
  <dcterms:created xsi:type="dcterms:W3CDTF">2018-10-23T12:59:00Z</dcterms:created>
  <dcterms:modified xsi:type="dcterms:W3CDTF">2018-10-23T12:59:00Z</dcterms:modified>
</cp:coreProperties>
</file>